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9469" w14:textId="77777777" w:rsidR="007671BE" w:rsidRPr="00496B0E" w:rsidRDefault="007671BE" w:rsidP="008215F3">
      <w:pPr>
        <w:rPr>
          <w:rFonts w:ascii="Century Gothic" w:hAnsi="Century Gothic"/>
          <w:b/>
          <w:sz w:val="24"/>
          <w:szCs w:val="24"/>
          <w:u w:val="single"/>
        </w:rPr>
      </w:pPr>
    </w:p>
    <w:p w14:paraId="11942A42" w14:textId="77777777" w:rsidR="007671BE" w:rsidRPr="00496B0E" w:rsidRDefault="007671BE" w:rsidP="008215F3">
      <w:pPr>
        <w:rPr>
          <w:rFonts w:ascii="Century Gothic" w:hAnsi="Century Gothic"/>
          <w:b/>
          <w:sz w:val="24"/>
          <w:szCs w:val="24"/>
          <w:u w:val="single"/>
        </w:rPr>
      </w:pPr>
    </w:p>
    <w:p w14:paraId="7C25DC99" w14:textId="7355E064" w:rsidR="0054659A" w:rsidRPr="00496B0E" w:rsidRDefault="00CC0BE4" w:rsidP="00757E4B">
      <w:pPr>
        <w:jc w:val="center"/>
        <w:rPr>
          <w:rFonts w:ascii="Century Gothic" w:hAnsi="Century Gothic"/>
          <w:b/>
          <w:sz w:val="24"/>
          <w:szCs w:val="24"/>
          <w:u w:val="single"/>
        </w:rPr>
      </w:pPr>
      <w:r w:rsidRPr="00496B0E">
        <w:rPr>
          <w:rFonts w:ascii="Century Gothic" w:hAnsi="Century Gothic"/>
          <w:b/>
          <w:sz w:val="24"/>
          <w:szCs w:val="24"/>
          <w:u w:val="single"/>
        </w:rPr>
        <w:t>Bahamas</w:t>
      </w:r>
      <w:r w:rsidR="002F2E03" w:rsidRPr="00496B0E">
        <w:rPr>
          <w:rFonts w:ascii="Century Gothic" w:hAnsi="Century Gothic"/>
          <w:b/>
          <w:sz w:val="24"/>
          <w:szCs w:val="24"/>
          <w:u w:val="single"/>
        </w:rPr>
        <w:t xml:space="preserve"> Tourism</w:t>
      </w:r>
      <w:r w:rsidRPr="00496B0E">
        <w:rPr>
          <w:rFonts w:ascii="Century Gothic" w:hAnsi="Century Gothic"/>
          <w:b/>
          <w:sz w:val="24"/>
          <w:szCs w:val="24"/>
          <w:u w:val="single"/>
        </w:rPr>
        <w:t xml:space="preserve"> Re</w:t>
      </w:r>
      <w:r w:rsidR="00090F61" w:rsidRPr="00496B0E">
        <w:rPr>
          <w:rFonts w:ascii="Century Gothic" w:hAnsi="Century Gothic"/>
          <w:b/>
          <w:sz w:val="24"/>
          <w:szCs w:val="24"/>
          <w:u w:val="single"/>
        </w:rPr>
        <w:t>opening</w:t>
      </w:r>
      <w:r w:rsidRPr="00496B0E">
        <w:rPr>
          <w:rFonts w:ascii="Century Gothic" w:hAnsi="Century Gothic"/>
          <w:b/>
          <w:sz w:val="24"/>
          <w:szCs w:val="24"/>
          <w:u w:val="single"/>
        </w:rPr>
        <w:t xml:space="preserve"> </w:t>
      </w:r>
      <w:r w:rsidR="002F2E03" w:rsidRPr="00496B0E">
        <w:rPr>
          <w:rFonts w:ascii="Century Gothic" w:hAnsi="Century Gothic"/>
          <w:b/>
          <w:sz w:val="24"/>
          <w:szCs w:val="24"/>
          <w:u w:val="single"/>
        </w:rPr>
        <w:t>FAQ</w:t>
      </w:r>
    </w:p>
    <w:p w14:paraId="0DE9EE5B" w14:textId="31188F79" w:rsidR="00DF43AA" w:rsidRPr="00496B0E" w:rsidRDefault="00DF43AA" w:rsidP="00757E4B">
      <w:pPr>
        <w:jc w:val="center"/>
        <w:rPr>
          <w:rFonts w:ascii="Century Gothic" w:hAnsi="Century Gothic"/>
          <w:b/>
          <w:i/>
          <w:sz w:val="24"/>
          <w:szCs w:val="24"/>
        </w:rPr>
      </w:pPr>
      <w:r w:rsidRPr="00496B0E">
        <w:rPr>
          <w:rFonts w:ascii="Century Gothic" w:hAnsi="Century Gothic"/>
          <w:b/>
          <w:i/>
          <w:sz w:val="24"/>
          <w:szCs w:val="24"/>
        </w:rPr>
        <w:t>As of 6.18.20</w:t>
      </w:r>
    </w:p>
    <w:p w14:paraId="438668EC" w14:textId="16740652" w:rsidR="00757E4B" w:rsidRPr="00496B0E" w:rsidRDefault="00757E4B" w:rsidP="008215F3">
      <w:pPr>
        <w:rPr>
          <w:rFonts w:ascii="Century Gothic" w:hAnsi="Century Gothic"/>
          <w:b/>
          <w:sz w:val="24"/>
          <w:szCs w:val="24"/>
          <w:u w:val="single"/>
        </w:rPr>
      </w:pPr>
    </w:p>
    <w:p w14:paraId="7C23306E" w14:textId="77777777" w:rsidR="00757E4B" w:rsidRPr="00496B0E" w:rsidRDefault="00757E4B" w:rsidP="008215F3">
      <w:pPr>
        <w:rPr>
          <w:rFonts w:ascii="Century Gothic" w:hAnsi="Century Gothic"/>
          <w:b/>
          <w:sz w:val="24"/>
          <w:szCs w:val="24"/>
          <w:u w:val="single"/>
        </w:rPr>
      </w:pPr>
    </w:p>
    <w:p w14:paraId="538CC361" w14:textId="5492A32F" w:rsidR="00742F6B" w:rsidRPr="00496B0E" w:rsidRDefault="00757E4B" w:rsidP="008215F3">
      <w:pPr>
        <w:rPr>
          <w:rFonts w:ascii="Century Gothic" w:hAnsi="Century Gothic"/>
          <w:b/>
          <w:sz w:val="24"/>
          <w:szCs w:val="24"/>
          <w:u w:val="single"/>
        </w:rPr>
      </w:pPr>
      <w:r w:rsidRPr="00496B0E">
        <w:rPr>
          <w:rFonts w:ascii="Century Gothic" w:hAnsi="Century Gothic"/>
          <w:b/>
          <w:sz w:val="24"/>
          <w:szCs w:val="24"/>
          <w:u w:val="single"/>
        </w:rPr>
        <w:t>Reopening the Borders</w:t>
      </w:r>
    </w:p>
    <w:p w14:paraId="5A304C5C" w14:textId="66A6779D" w:rsidR="0054659A" w:rsidRPr="00496B0E" w:rsidRDefault="002F2E03" w:rsidP="008215F3">
      <w:pPr>
        <w:rPr>
          <w:rFonts w:ascii="Century Gothic" w:hAnsi="Century Gothic"/>
          <w:b/>
          <w:sz w:val="24"/>
          <w:szCs w:val="24"/>
        </w:rPr>
      </w:pPr>
      <w:r w:rsidRPr="00496B0E">
        <w:rPr>
          <w:rFonts w:ascii="Century Gothic" w:hAnsi="Century Gothic"/>
          <w:b/>
          <w:sz w:val="24"/>
          <w:szCs w:val="24"/>
        </w:rPr>
        <w:t>What is The Tourism Readiness and Recovery Plan?</w:t>
      </w:r>
      <w:r w:rsidR="00CC7175" w:rsidRPr="00496B0E">
        <w:rPr>
          <w:rFonts w:ascii="Century Gothic" w:hAnsi="Century Gothic"/>
          <w:b/>
          <w:sz w:val="24"/>
          <w:szCs w:val="24"/>
        </w:rPr>
        <w:t xml:space="preserve"> Where can I view it?</w:t>
      </w:r>
    </w:p>
    <w:p w14:paraId="09EE4363" w14:textId="77777777" w:rsidR="002F2E03" w:rsidRPr="00496B0E" w:rsidRDefault="002F2E03" w:rsidP="008215F3">
      <w:pPr>
        <w:pStyle w:val="ListParagraph"/>
        <w:numPr>
          <w:ilvl w:val="0"/>
          <w:numId w:val="6"/>
        </w:numPr>
        <w:rPr>
          <w:rFonts w:ascii="Century Gothic" w:hAnsi="Century Gothic" w:cs="Arial"/>
          <w:sz w:val="24"/>
          <w:szCs w:val="24"/>
        </w:rPr>
      </w:pPr>
      <w:r w:rsidRPr="00496B0E">
        <w:rPr>
          <w:rFonts w:ascii="Century Gothic" w:hAnsi="Century Gothic" w:cs="Arial"/>
          <w:sz w:val="24"/>
          <w:szCs w:val="24"/>
        </w:rPr>
        <w:t xml:space="preserve">In preparation for the reopening of our borders and the resumption of commercial travel, a Tourism Readiness and Recovery Committee was established among public and private sector partners to develop a collaborative plan for </w:t>
      </w:r>
      <w:r w:rsidR="00BB003E" w:rsidRPr="00496B0E">
        <w:rPr>
          <w:rFonts w:ascii="Century Gothic" w:hAnsi="Century Gothic" w:cs="Arial"/>
          <w:sz w:val="24"/>
          <w:szCs w:val="24"/>
        </w:rPr>
        <w:t xml:space="preserve"> reopening</w:t>
      </w:r>
      <w:r w:rsidRPr="00496B0E">
        <w:rPr>
          <w:rFonts w:ascii="Century Gothic" w:hAnsi="Century Gothic" w:cs="Arial"/>
          <w:sz w:val="24"/>
          <w:szCs w:val="24"/>
        </w:rPr>
        <w:t xml:space="preserve">. </w:t>
      </w:r>
    </w:p>
    <w:p w14:paraId="149BD7E7" w14:textId="77777777" w:rsidR="002F2E03" w:rsidRPr="00496B0E" w:rsidRDefault="002F2E03" w:rsidP="008215F3">
      <w:pPr>
        <w:pStyle w:val="ListParagraph"/>
        <w:numPr>
          <w:ilvl w:val="0"/>
          <w:numId w:val="6"/>
        </w:numPr>
        <w:rPr>
          <w:rFonts w:ascii="Century Gothic" w:hAnsi="Century Gothic" w:cs="Arial"/>
          <w:color w:val="221E1F"/>
          <w:sz w:val="24"/>
          <w:szCs w:val="24"/>
        </w:rPr>
      </w:pPr>
      <w:r w:rsidRPr="00496B0E">
        <w:rPr>
          <w:rFonts w:ascii="Century Gothic" w:hAnsi="Century Gothic" w:cs="Arial"/>
          <w:sz w:val="24"/>
          <w:szCs w:val="24"/>
        </w:rPr>
        <w:t xml:space="preserve">The committee collected and considered feedback from </w:t>
      </w:r>
      <w:r w:rsidR="00DA5BD1" w:rsidRPr="00496B0E">
        <w:rPr>
          <w:rFonts w:ascii="Century Gothic" w:hAnsi="Century Gothic" w:cs="Arial"/>
          <w:sz w:val="24"/>
          <w:szCs w:val="24"/>
        </w:rPr>
        <w:t>in</w:t>
      </w:r>
      <w:r w:rsidRPr="00496B0E">
        <w:rPr>
          <w:rFonts w:ascii="Century Gothic" w:hAnsi="Century Gothic" w:cs="Arial"/>
          <w:sz w:val="24"/>
          <w:szCs w:val="24"/>
        </w:rPr>
        <w:t xml:space="preserve"> </w:t>
      </w:r>
      <w:r w:rsidRPr="00496B0E">
        <w:rPr>
          <w:rFonts w:ascii="Century Gothic" w:hAnsi="Century Gothic" w:cs="Arial"/>
          <w:color w:val="221E1F"/>
          <w:sz w:val="24"/>
          <w:szCs w:val="24"/>
        </w:rPr>
        <w:t xml:space="preserve">excess of 100 public and private sector stakeholders from </w:t>
      </w:r>
      <w:r w:rsidRPr="00496B0E">
        <w:rPr>
          <w:rFonts w:ascii="Century Gothic" w:hAnsi="Century Gothic" w:cs="Arial"/>
          <w:sz w:val="24"/>
          <w:szCs w:val="24"/>
        </w:rPr>
        <w:t>every type of business and tourism touchpoint - from airline</w:t>
      </w:r>
      <w:r w:rsidR="00DA5BD1" w:rsidRPr="00496B0E">
        <w:rPr>
          <w:rFonts w:ascii="Century Gothic" w:hAnsi="Century Gothic" w:cs="Arial"/>
          <w:sz w:val="24"/>
          <w:szCs w:val="24"/>
        </w:rPr>
        <w:t>s</w:t>
      </w:r>
      <w:r w:rsidRPr="00496B0E">
        <w:rPr>
          <w:rFonts w:ascii="Century Gothic" w:hAnsi="Century Gothic" w:cs="Arial"/>
          <w:sz w:val="24"/>
          <w:szCs w:val="24"/>
        </w:rPr>
        <w:t xml:space="preserve"> and cruise ports, to hotels, taxi drivers, tour operators, and retailers, to name a few.</w:t>
      </w:r>
    </w:p>
    <w:p w14:paraId="39B66F77" w14:textId="77777777" w:rsidR="00891B85" w:rsidRPr="00496B0E" w:rsidRDefault="002F2E03" w:rsidP="00891B85">
      <w:pPr>
        <w:pStyle w:val="ListParagraph"/>
        <w:numPr>
          <w:ilvl w:val="0"/>
          <w:numId w:val="6"/>
        </w:numPr>
        <w:rPr>
          <w:rFonts w:ascii="Century Gothic" w:hAnsi="Century Gothic" w:cs="Arial"/>
          <w:sz w:val="24"/>
          <w:szCs w:val="24"/>
        </w:rPr>
      </w:pPr>
      <w:r w:rsidRPr="00496B0E">
        <w:rPr>
          <w:rFonts w:ascii="Century Gothic" w:hAnsi="Century Gothic" w:cs="Arial"/>
          <w:sz w:val="24"/>
          <w:szCs w:val="24"/>
        </w:rPr>
        <w:t xml:space="preserve">As a result, </w:t>
      </w:r>
      <w:r w:rsidR="00CC0BE4" w:rsidRPr="00496B0E">
        <w:rPr>
          <w:rFonts w:ascii="Century Gothic" w:hAnsi="Century Gothic" w:cs="Arial"/>
          <w:sz w:val="24"/>
          <w:szCs w:val="24"/>
        </w:rPr>
        <w:t>The Bahamas “Tourism Readiness and Recovery Plan” is an approved, comprehensive guide of health and safety protocol</w:t>
      </w:r>
      <w:r w:rsidR="007B6DF8" w:rsidRPr="00496B0E">
        <w:rPr>
          <w:rFonts w:ascii="Century Gothic" w:hAnsi="Century Gothic" w:cs="Arial"/>
          <w:sz w:val="24"/>
          <w:szCs w:val="24"/>
        </w:rPr>
        <w:t>s</w:t>
      </w:r>
      <w:r w:rsidR="00CC0BE4" w:rsidRPr="00496B0E">
        <w:rPr>
          <w:rFonts w:ascii="Century Gothic" w:hAnsi="Century Gothic" w:cs="Arial"/>
          <w:sz w:val="24"/>
          <w:szCs w:val="24"/>
        </w:rPr>
        <w:t xml:space="preserve"> to </w:t>
      </w:r>
      <w:proofErr w:type="gramStart"/>
      <w:r w:rsidR="00CC0BE4" w:rsidRPr="00496B0E">
        <w:rPr>
          <w:rFonts w:ascii="Century Gothic" w:hAnsi="Century Gothic" w:cs="Arial"/>
          <w:sz w:val="24"/>
          <w:szCs w:val="24"/>
        </w:rPr>
        <w:t>be followed</w:t>
      </w:r>
      <w:proofErr w:type="gramEnd"/>
      <w:r w:rsidR="00CC0BE4" w:rsidRPr="00496B0E">
        <w:rPr>
          <w:rFonts w:ascii="Century Gothic" w:hAnsi="Century Gothic" w:cs="Arial"/>
          <w:sz w:val="24"/>
          <w:szCs w:val="24"/>
        </w:rPr>
        <w:t xml:space="preserve"> consistently across the country. </w:t>
      </w:r>
    </w:p>
    <w:p w14:paraId="26DF0B10" w14:textId="77777777" w:rsidR="00891B85" w:rsidRPr="00496B0E" w:rsidRDefault="00CC0BE4" w:rsidP="00891B85">
      <w:pPr>
        <w:pStyle w:val="ListParagraph"/>
        <w:numPr>
          <w:ilvl w:val="0"/>
          <w:numId w:val="6"/>
        </w:numPr>
        <w:rPr>
          <w:rFonts w:ascii="Century Gothic" w:hAnsi="Century Gothic" w:cs="Arial"/>
          <w:sz w:val="24"/>
          <w:szCs w:val="24"/>
        </w:rPr>
      </w:pPr>
      <w:r w:rsidRPr="00496B0E">
        <w:rPr>
          <w:rFonts w:ascii="Century Gothic" w:hAnsi="Century Gothic" w:cs="Arial"/>
          <w:sz w:val="24"/>
          <w:szCs w:val="24"/>
        </w:rPr>
        <w:t>For more information, or to view the plan in full, please visit:</w:t>
      </w:r>
      <w:hyperlink r:id="rId8">
        <w:r w:rsidRPr="00496B0E">
          <w:rPr>
            <w:rFonts w:ascii="Century Gothic" w:hAnsi="Century Gothic" w:cs="Arial"/>
            <w:sz w:val="24"/>
            <w:szCs w:val="24"/>
          </w:rPr>
          <w:t xml:space="preserve"> </w:t>
        </w:r>
      </w:hyperlink>
      <w:hyperlink r:id="rId9" w:history="1">
        <w:r w:rsidR="00891B85" w:rsidRPr="00496B0E">
          <w:rPr>
            <w:rStyle w:val="Hyperlink"/>
            <w:rFonts w:ascii="Century Gothic" w:hAnsi="Century Gothic" w:cs="Arial"/>
            <w:sz w:val="24"/>
            <w:szCs w:val="24"/>
          </w:rPr>
          <w:t>www.bahamas.com/travelupdates</w:t>
        </w:r>
      </w:hyperlink>
      <w:r w:rsidR="00891B85" w:rsidRPr="00496B0E">
        <w:rPr>
          <w:rFonts w:ascii="Century Gothic" w:eastAsia="Times New Roman" w:hAnsi="Century Gothic" w:cs="Arial"/>
          <w:color w:val="000000"/>
          <w:sz w:val="24"/>
          <w:szCs w:val="24"/>
        </w:rPr>
        <w:t>.</w:t>
      </w:r>
    </w:p>
    <w:p w14:paraId="55B82EB1" w14:textId="77777777" w:rsidR="00742F6B" w:rsidRPr="00496B0E" w:rsidRDefault="00742F6B" w:rsidP="008215F3">
      <w:pPr>
        <w:rPr>
          <w:rFonts w:ascii="Century Gothic" w:hAnsi="Century Gothic"/>
          <w:sz w:val="24"/>
          <w:szCs w:val="24"/>
        </w:rPr>
      </w:pPr>
    </w:p>
    <w:p w14:paraId="15E419E4" w14:textId="77777777" w:rsidR="00742F6B" w:rsidRPr="00496B0E" w:rsidRDefault="00742F6B" w:rsidP="008215F3">
      <w:pPr>
        <w:spacing w:line="240" w:lineRule="auto"/>
        <w:contextualSpacing/>
        <w:rPr>
          <w:rFonts w:ascii="Century Gothic" w:hAnsi="Century Gothic"/>
          <w:b/>
          <w:sz w:val="24"/>
          <w:szCs w:val="24"/>
        </w:rPr>
      </w:pPr>
      <w:r w:rsidRPr="00496B0E">
        <w:rPr>
          <w:rFonts w:ascii="Century Gothic" w:hAnsi="Century Gothic"/>
          <w:b/>
          <w:sz w:val="24"/>
          <w:szCs w:val="24"/>
        </w:rPr>
        <w:t>When and how will The Bahamas reopen?</w:t>
      </w:r>
    </w:p>
    <w:p w14:paraId="6AC1EE48" w14:textId="77777777" w:rsidR="00F63A75" w:rsidRPr="00496B0E" w:rsidRDefault="00F63A75" w:rsidP="008215F3">
      <w:pPr>
        <w:pStyle w:val="ListParagraph"/>
        <w:numPr>
          <w:ilvl w:val="0"/>
          <w:numId w:val="10"/>
        </w:numPr>
        <w:rPr>
          <w:rFonts w:ascii="Century Gothic" w:hAnsi="Century Gothic"/>
          <w:sz w:val="24"/>
          <w:szCs w:val="24"/>
        </w:rPr>
      </w:pPr>
      <w:r w:rsidRPr="00496B0E">
        <w:rPr>
          <w:rFonts w:ascii="Century Gothic" w:hAnsi="Century Gothic"/>
          <w:sz w:val="24"/>
          <w:szCs w:val="24"/>
        </w:rPr>
        <w:t xml:space="preserve">The Bahamas’ tourism sector will gradually come back online, following a strategic, phased approach that ensures critical health and safety protocols </w:t>
      </w:r>
      <w:proofErr w:type="gramStart"/>
      <w:r w:rsidRPr="00496B0E">
        <w:rPr>
          <w:rFonts w:ascii="Century Gothic" w:hAnsi="Century Gothic"/>
          <w:sz w:val="24"/>
          <w:szCs w:val="24"/>
        </w:rPr>
        <w:t>are being adhered</w:t>
      </w:r>
      <w:proofErr w:type="gramEnd"/>
      <w:r w:rsidRPr="00496B0E">
        <w:rPr>
          <w:rFonts w:ascii="Century Gothic" w:hAnsi="Century Gothic"/>
          <w:sz w:val="24"/>
          <w:szCs w:val="24"/>
        </w:rPr>
        <w:t xml:space="preserve"> to, and that the Health sector remains well equipped and ready to respond</w:t>
      </w:r>
      <w:r w:rsidR="00DA5BD1" w:rsidRPr="00496B0E">
        <w:rPr>
          <w:rFonts w:ascii="Century Gothic" w:hAnsi="Century Gothic"/>
          <w:sz w:val="24"/>
          <w:szCs w:val="24"/>
        </w:rPr>
        <w:t>,</w:t>
      </w:r>
      <w:r w:rsidRPr="00496B0E">
        <w:rPr>
          <w:rFonts w:ascii="Century Gothic" w:hAnsi="Century Gothic"/>
          <w:sz w:val="24"/>
          <w:szCs w:val="24"/>
        </w:rPr>
        <w:t xml:space="preserve"> as necessary. </w:t>
      </w:r>
    </w:p>
    <w:p w14:paraId="2CDF31AD" w14:textId="77777777" w:rsidR="00F63A75" w:rsidRPr="00496B0E" w:rsidRDefault="00F63A75" w:rsidP="008215F3">
      <w:pPr>
        <w:pStyle w:val="ListParagraph"/>
        <w:numPr>
          <w:ilvl w:val="0"/>
          <w:numId w:val="7"/>
        </w:numPr>
        <w:rPr>
          <w:rFonts w:ascii="Century Gothic" w:hAnsi="Century Gothic"/>
          <w:sz w:val="24"/>
          <w:szCs w:val="24"/>
        </w:rPr>
      </w:pPr>
      <w:r w:rsidRPr="00496B0E">
        <w:rPr>
          <w:rFonts w:ascii="Century Gothic" w:hAnsi="Century Gothic" w:cs="Arial"/>
          <w:sz w:val="24"/>
          <w:szCs w:val="24"/>
        </w:rPr>
        <w:t xml:space="preserve">Phase </w:t>
      </w:r>
      <w:proofErr w:type="gramStart"/>
      <w:r w:rsidRPr="00496B0E">
        <w:rPr>
          <w:rFonts w:ascii="Century Gothic" w:hAnsi="Century Gothic" w:cs="Arial"/>
          <w:sz w:val="24"/>
          <w:szCs w:val="24"/>
        </w:rPr>
        <w:t>1</w:t>
      </w:r>
      <w:proofErr w:type="gramEnd"/>
      <w:r w:rsidRPr="00496B0E">
        <w:rPr>
          <w:rFonts w:ascii="Century Gothic" w:hAnsi="Century Gothic" w:cs="Arial"/>
          <w:sz w:val="24"/>
          <w:szCs w:val="24"/>
        </w:rPr>
        <w:t xml:space="preserve">, beginning on June 15, will allow for international boaters, yachters and private aviation to return to the destination. </w:t>
      </w:r>
    </w:p>
    <w:p w14:paraId="09817472" w14:textId="77777777" w:rsidR="00F63A75" w:rsidRPr="00496B0E" w:rsidRDefault="00F63A75" w:rsidP="008215F3">
      <w:pPr>
        <w:pStyle w:val="ListParagraph"/>
        <w:numPr>
          <w:ilvl w:val="1"/>
          <w:numId w:val="7"/>
        </w:numPr>
        <w:rPr>
          <w:rFonts w:ascii="Century Gothic" w:hAnsi="Century Gothic"/>
          <w:sz w:val="24"/>
          <w:szCs w:val="24"/>
        </w:rPr>
      </w:pPr>
      <w:r w:rsidRPr="00496B0E">
        <w:rPr>
          <w:rFonts w:ascii="Century Gothic" w:hAnsi="Century Gothic" w:cs="Arial"/>
          <w:sz w:val="24"/>
          <w:szCs w:val="24"/>
        </w:rPr>
        <w:t xml:space="preserve">These smaller special interest groups will allow a more controlled segment to test the country’s new measures. </w:t>
      </w:r>
    </w:p>
    <w:p w14:paraId="465CEE8A" w14:textId="77777777" w:rsidR="00F63A75" w:rsidRPr="00496B0E" w:rsidRDefault="00F63A75" w:rsidP="008215F3">
      <w:pPr>
        <w:pStyle w:val="ListParagraph"/>
        <w:numPr>
          <w:ilvl w:val="1"/>
          <w:numId w:val="7"/>
        </w:numPr>
        <w:rPr>
          <w:rFonts w:ascii="Century Gothic" w:hAnsi="Century Gothic"/>
          <w:sz w:val="24"/>
          <w:szCs w:val="24"/>
        </w:rPr>
      </w:pPr>
      <w:r w:rsidRPr="00496B0E">
        <w:rPr>
          <w:rFonts w:ascii="Century Gothic" w:hAnsi="Century Gothic"/>
          <w:sz w:val="24"/>
          <w:szCs w:val="24"/>
        </w:rPr>
        <w:t>Also, during this phase:</w:t>
      </w:r>
    </w:p>
    <w:p w14:paraId="7637F5A7" w14:textId="77777777" w:rsidR="00F63A75" w:rsidRPr="00496B0E" w:rsidRDefault="00F63A75" w:rsidP="002D11CE">
      <w:pPr>
        <w:pStyle w:val="ListParagraph"/>
        <w:numPr>
          <w:ilvl w:val="2"/>
          <w:numId w:val="7"/>
        </w:numPr>
        <w:rPr>
          <w:rFonts w:ascii="Century Gothic" w:hAnsi="Century Gothic"/>
          <w:sz w:val="24"/>
          <w:szCs w:val="24"/>
        </w:rPr>
      </w:pPr>
      <w:r w:rsidRPr="00496B0E">
        <w:rPr>
          <w:rFonts w:ascii="Century Gothic" w:hAnsi="Century Gothic"/>
          <w:sz w:val="24"/>
          <w:szCs w:val="24"/>
        </w:rPr>
        <w:t xml:space="preserve">Hotels will </w:t>
      </w:r>
      <w:r w:rsidR="000D5E13" w:rsidRPr="00496B0E">
        <w:rPr>
          <w:rFonts w:ascii="Century Gothic" w:hAnsi="Century Gothic"/>
          <w:sz w:val="24"/>
          <w:szCs w:val="24"/>
        </w:rPr>
        <w:t>reopen</w:t>
      </w:r>
      <w:r w:rsidRPr="00496B0E">
        <w:rPr>
          <w:rFonts w:ascii="Century Gothic" w:hAnsi="Century Gothic"/>
          <w:sz w:val="24"/>
          <w:szCs w:val="24"/>
        </w:rPr>
        <w:t xml:space="preserve"> for staff to return to work and put in place all the measures required to ensure they are ready to welcome guests at the onset of Phase 2.</w:t>
      </w:r>
    </w:p>
    <w:p w14:paraId="5BD7F97C" w14:textId="77777777" w:rsidR="00F63A75" w:rsidRPr="00496B0E" w:rsidRDefault="00F63A75" w:rsidP="002D11CE">
      <w:pPr>
        <w:pStyle w:val="ListParagraph"/>
        <w:numPr>
          <w:ilvl w:val="2"/>
          <w:numId w:val="7"/>
        </w:numPr>
        <w:rPr>
          <w:rFonts w:ascii="Century Gothic" w:hAnsi="Century Gothic"/>
          <w:sz w:val="24"/>
          <w:szCs w:val="24"/>
        </w:rPr>
      </w:pPr>
      <w:r w:rsidRPr="00496B0E">
        <w:rPr>
          <w:rFonts w:ascii="Century Gothic" w:hAnsi="Century Gothic"/>
          <w:sz w:val="24"/>
          <w:szCs w:val="24"/>
        </w:rPr>
        <w:t xml:space="preserve">Commercial airlines </w:t>
      </w:r>
      <w:proofErr w:type="gramStart"/>
      <w:r w:rsidRPr="00496B0E">
        <w:rPr>
          <w:rFonts w:ascii="Century Gothic" w:hAnsi="Century Gothic"/>
          <w:sz w:val="24"/>
          <w:szCs w:val="24"/>
        </w:rPr>
        <w:t>will be allowed</w:t>
      </w:r>
      <w:proofErr w:type="gramEnd"/>
      <w:r w:rsidRPr="00496B0E">
        <w:rPr>
          <w:rFonts w:ascii="Century Gothic" w:hAnsi="Century Gothic"/>
          <w:sz w:val="24"/>
          <w:szCs w:val="24"/>
        </w:rPr>
        <w:t xml:space="preserve"> to bring in Bahamian citizens, legal residents, homeowners qualifying for economic permanent residency, or the immediate family members or significant others of any of these groups. </w:t>
      </w:r>
    </w:p>
    <w:p w14:paraId="078AE098" w14:textId="77777777" w:rsidR="00F63A75" w:rsidRPr="00496B0E" w:rsidRDefault="00F63A75" w:rsidP="002D11CE">
      <w:pPr>
        <w:pStyle w:val="ListParagraph"/>
        <w:numPr>
          <w:ilvl w:val="3"/>
          <w:numId w:val="7"/>
        </w:numPr>
        <w:rPr>
          <w:rFonts w:ascii="Century Gothic" w:hAnsi="Century Gothic"/>
          <w:sz w:val="24"/>
          <w:szCs w:val="24"/>
        </w:rPr>
      </w:pPr>
      <w:r w:rsidRPr="00496B0E">
        <w:rPr>
          <w:rFonts w:ascii="Century Gothic" w:hAnsi="Century Gothic" w:cs="Arial"/>
          <w:sz w:val="24"/>
          <w:szCs w:val="24"/>
        </w:rPr>
        <w:lastRenderedPageBreak/>
        <w:t xml:space="preserve">It is anticipated that during this </w:t>
      </w:r>
      <w:proofErr w:type="gramStart"/>
      <w:r w:rsidRPr="00496B0E">
        <w:rPr>
          <w:rFonts w:ascii="Century Gothic" w:hAnsi="Century Gothic" w:cs="Arial"/>
          <w:sz w:val="24"/>
          <w:szCs w:val="24"/>
        </w:rPr>
        <w:t>period of time</w:t>
      </w:r>
      <w:proofErr w:type="gramEnd"/>
      <w:r w:rsidR="00DA5BD1" w:rsidRPr="00496B0E">
        <w:rPr>
          <w:rFonts w:ascii="Century Gothic" w:hAnsi="Century Gothic" w:cs="Arial"/>
          <w:sz w:val="24"/>
          <w:szCs w:val="24"/>
        </w:rPr>
        <w:t>,</w:t>
      </w:r>
      <w:r w:rsidRPr="00496B0E">
        <w:rPr>
          <w:rFonts w:ascii="Century Gothic" w:hAnsi="Century Gothic" w:cs="Arial"/>
          <w:sz w:val="24"/>
          <w:szCs w:val="24"/>
        </w:rPr>
        <w:t xml:space="preserve"> there will be a reduced flight schedule as airlines begin adding The Bahamas to their schedules once again.</w:t>
      </w:r>
    </w:p>
    <w:p w14:paraId="75D6D2D3" w14:textId="77777777" w:rsidR="00F63A75" w:rsidRPr="00496B0E" w:rsidRDefault="00F63A75" w:rsidP="008215F3">
      <w:pPr>
        <w:numPr>
          <w:ilvl w:val="0"/>
          <w:numId w:val="5"/>
        </w:numPr>
        <w:spacing w:line="240" w:lineRule="auto"/>
        <w:contextualSpacing/>
        <w:rPr>
          <w:rFonts w:ascii="Century Gothic" w:hAnsi="Century Gothic"/>
          <w:sz w:val="24"/>
          <w:szCs w:val="24"/>
        </w:rPr>
      </w:pPr>
      <w:r w:rsidRPr="00496B0E">
        <w:rPr>
          <w:rFonts w:ascii="Century Gothic" w:hAnsi="Century Gothic"/>
          <w:sz w:val="24"/>
          <w:szCs w:val="24"/>
        </w:rPr>
        <w:t xml:space="preserve">Phase 2, beginning July 1, allows for the resumption of international travel, including: </w:t>
      </w:r>
    </w:p>
    <w:p w14:paraId="4D62DDEA" w14:textId="77777777" w:rsidR="00F63A75" w:rsidRPr="00496B0E" w:rsidRDefault="00F63A75" w:rsidP="008215F3">
      <w:pPr>
        <w:numPr>
          <w:ilvl w:val="1"/>
          <w:numId w:val="5"/>
        </w:numPr>
        <w:autoSpaceDE w:val="0"/>
        <w:autoSpaceDN w:val="0"/>
        <w:adjustRightInd w:val="0"/>
        <w:spacing w:line="240" w:lineRule="auto"/>
        <w:contextualSpacing/>
        <w:rPr>
          <w:rFonts w:ascii="Century Gothic" w:eastAsia="Cambria" w:hAnsi="Century Gothic"/>
          <w:color w:val="000000"/>
          <w:sz w:val="24"/>
          <w:szCs w:val="24"/>
        </w:rPr>
      </w:pPr>
      <w:r w:rsidRPr="00496B0E">
        <w:rPr>
          <w:rFonts w:ascii="Century Gothic" w:eastAsia="Cambria" w:hAnsi="Century Gothic"/>
          <w:color w:val="000000"/>
          <w:sz w:val="24"/>
          <w:szCs w:val="24"/>
        </w:rPr>
        <w:t xml:space="preserve">Commercial airlines, both international and domestic </w:t>
      </w:r>
    </w:p>
    <w:p w14:paraId="64E83E2F" w14:textId="77777777" w:rsidR="00F63A75" w:rsidRPr="00496B0E" w:rsidRDefault="00F63A75" w:rsidP="008215F3">
      <w:pPr>
        <w:numPr>
          <w:ilvl w:val="2"/>
          <w:numId w:val="5"/>
        </w:numPr>
        <w:autoSpaceDE w:val="0"/>
        <w:autoSpaceDN w:val="0"/>
        <w:adjustRightInd w:val="0"/>
        <w:spacing w:line="240" w:lineRule="auto"/>
        <w:contextualSpacing/>
        <w:rPr>
          <w:rFonts w:ascii="Century Gothic" w:eastAsia="Cambria" w:hAnsi="Century Gothic"/>
          <w:color w:val="000000"/>
          <w:sz w:val="24"/>
          <w:szCs w:val="24"/>
        </w:rPr>
      </w:pPr>
      <w:r w:rsidRPr="00496B0E">
        <w:rPr>
          <w:rFonts w:ascii="Century Gothic" w:eastAsia="Cambria" w:hAnsi="Century Gothic"/>
          <w:color w:val="000000"/>
          <w:sz w:val="24"/>
          <w:szCs w:val="24"/>
        </w:rPr>
        <w:t xml:space="preserve">Domestic and International airlines are beginning to announce plans for their return to The Bahamas. It </w:t>
      </w:r>
      <w:proofErr w:type="gramStart"/>
      <w:r w:rsidRPr="00496B0E">
        <w:rPr>
          <w:rFonts w:ascii="Century Gothic" w:eastAsia="Cambria" w:hAnsi="Century Gothic"/>
          <w:color w:val="000000"/>
          <w:sz w:val="24"/>
          <w:szCs w:val="24"/>
        </w:rPr>
        <w:t>is recommended</w:t>
      </w:r>
      <w:proofErr w:type="gramEnd"/>
      <w:r w:rsidRPr="00496B0E">
        <w:rPr>
          <w:rFonts w:ascii="Century Gothic" w:eastAsia="Cambria" w:hAnsi="Century Gothic"/>
          <w:color w:val="000000"/>
          <w:sz w:val="24"/>
          <w:szCs w:val="24"/>
        </w:rPr>
        <w:t xml:space="preserve"> that </w:t>
      </w:r>
      <w:proofErr w:type="spellStart"/>
      <w:r w:rsidRPr="00496B0E">
        <w:rPr>
          <w:rFonts w:ascii="Century Gothic" w:eastAsia="Cambria" w:hAnsi="Century Gothic"/>
          <w:color w:val="000000"/>
          <w:sz w:val="24"/>
          <w:szCs w:val="24"/>
        </w:rPr>
        <w:t>travel</w:t>
      </w:r>
      <w:r w:rsidR="00DA5BD1" w:rsidRPr="00496B0E">
        <w:rPr>
          <w:rFonts w:ascii="Century Gothic" w:eastAsia="Cambria" w:hAnsi="Century Gothic"/>
          <w:color w:val="000000"/>
          <w:sz w:val="24"/>
          <w:szCs w:val="24"/>
        </w:rPr>
        <w:t>l</w:t>
      </w:r>
      <w:r w:rsidRPr="00496B0E">
        <w:rPr>
          <w:rFonts w:ascii="Century Gothic" w:eastAsia="Cambria" w:hAnsi="Century Gothic"/>
          <w:color w:val="000000"/>
          <w:sz w:val="24"/>
          <w:szCs w:val="24"/>
        </w:rPr>
        <w:t>ers</w:t>
      </w:r>
      <w:proofErr w:type="spellEnd"/>
      <w:r w:rsidRPr="00496B0E">
        <w:rPr>
          <w:rFonts w:ascii="Century Gothic" w:eastAsia="Cambria" w:hAnsi="Century Gothic"/>
          <w:color w:val="000000"/>
          <w:sz w:val="24"/>
          <w:szCs w:val="24"/>
        </w:rPr>
        <w:t xml:space="preserve"> check with airlines directly for details of </w:t>
      </w:r>
      <w:r w:rsidR="00DA5BD1" w:rsidRPr="00496B0E">
        <w:rPr>
          <w:rFonts w:ascii="Century Gothic" w:eastAsia="Cambria" w:hAnsi="Century Gothic"/>
          <w:color w:val="000000"/>
          <w:sz w:val="24"/>
          <w:szCs w:val="24"/>
        </w:rPr>
        <w:t>re</w:t>
      </w:r>
      <w:r w:rsidRPr="00496B0E">
        <w:rPr>
          <w:rFonts w:ascii="Century Gothic" w:eastAsia="Cambria" w:hAnsi="Century Gothic"/>
          <w:color w:val="000000"/>
          <w:sz w:val="24"/>
          <w:szCs w:val="24"/>
        </w:rPr>
        <w:t xml:space="preserve">commencement of service. </w:t>
      </w:r>
    </w:p>
    <w:p w14:paraId="3CA68BA8" w14:textId="77777777" w:rsidR="00F63A75" w:rsidRPr="00496B0E" w:rsidRDefault="00F63A75" w:rsidP="008215F3">
      <w:pPr>
        <w:numPr>
          <w:ilvl w:val="1"/>
          <w:numId w:val="5"/>
        </w:numPr>
        <w:autoSpaceDE w:val="0"/>
        <w:autoSpaceDN w:val="0"/>
        <w:adjustRightInd w:val="0"/>
        <w:spacing w:line="240" w:lineRule="auto"/>
        <w:contextualSpacing/>
        <w:rPr>
          <w:rFonts w:ascii="Century Gothic" w:eastAsia="Cambria" w:hAnsi="Century Gothic"/>
          <w:color w:val="000000"/>
          <w:sz w:val="24"/>
          <w:szCs w:val="24"/>
        </w:rPr>
      </w:pPr>
      <w:r w:rsidRPr="00496B0E">
        <w:rPr>
          <w:rFonts w:ascii="Century Gothic" w:eastAsia="Cambria" w:hAnsi="Century Gothic"/>
          <w:color w:val="000000"/>
          <w:sz w:val="24"/>
          <w:szCs w:val="24"/>
        </w:rPr>
        <w:t xml:space="preserve">Hotels and vacation rentals, inclusive of Airbnb and </w:t>
      </w:r>
      <w:proofErr w:type="spellStart"/>
      <w:r w:rsidRPr="00496B0E">
        <w:rPr>
          <w:rFonts w:ascii="Century Gothic" w:eastAsia="Cambria" w:hAnsi="Century Gothic"/>
          <w:color w:val="000000"/>
          <w:sz w:val="24"/>
          <w:szCs w:val="24"/>
        </w:rPr>
        <w:t>HomeAway</w:t>
      </w:r>
      <w:proofErr w:type="spellEnd"/>
    </w:p>
    <w:p w14:paraId="5C488C2A" w14:textId="77777777" w:rsidR="00F63A75" w:rsidRPr="00496B0E" w:rsidRDefault="00F63A75" w:rsidP="008215F3">
      <w:pPr>
        <w:numPr>
          <w:ilvl w:val="1"/>
          <w:numId w:val="5"/>
        </w:numPr>
        <w:autoSpaceDE w:val="0"/>
        <w:autoSpaceDN w:val="0"/>
        <w:adjustRightInd w:val="0"/>
        <w:spacing w:line="240" w:lineRule="auto"/>
        <w:contextualSpacing/>
        <w:rPr>
          <w:rFonts w:ascii="Century Gothic" w:eastAsia="Cambria" w:hAnsi="Century Gothic"/>
          <w:color w:val="000000"/>
          <w:sz w:val="24"/>
          <w:szCs w:val="24"/>
        </w:rPr>
      </w:pPr>
      <w:r w:rsidRPr="00496B0E">
        <w:rPr>
          <w:rFonts w:ascii="Century Gothic" w:eastAsia="Cambria" w:hAnsi="Century Gothic"/>
          <w:color w:val="000000"/>
          <w:sz w:val="24"/>
          <w:szCs w:val="24"/>
        </w:rPr>
        <w:t>Transportation ranging from taxis to jitneys and buses</w:t>
      </w:r>
    </w:p>
    <w:p w14:paraId="663602D1" w14:textId="77777777" w:rsidR="00742F6B" w:rsidRPr="00496B0E" w:rsidRDefault="00742F6B" w:rsidP="008215F3">
      <w:pPr>
        <w:pStyle w:val="ListParagraph"/>
        <w:rPr>
          <w:rFonts w:ascii="Century Gothic" w:hAnsi="Century Gothic" w:cs="Arial"/>
          <w:sz w:val="24"/>
          <w:szCs w:val="24"/>
        </w:rPr>
      </w:pPr>
    </w:p>
    <w:p w14:paraId="41170AC8" w14:textId="632840D6" w:rsidR="00742F6B" w:rsidRPr="00496B0E" w:rsidRDefault="00742F6B" w:rsidP="008215F3">
      <w:pPr>
        <w:tabs>
          <w:tab w:val="left" w:pos="7110"/>
        </w:tabs>
        <w:spacing w:line="240" w:lineRule="auto"/>
        <w:contextualSpacing/>
        <w:rPr>
          <w:rFonts w:ascii="Century Gothic" w:hAnsi="Century Gothic"/>
          <w:sz w:val="24"/>
          <w:szCs w:val="24"/>
        </w:rPr>
      </w:pPr>
      <w:r w:rsidRPr="00496B0E">
        <w:rPr>
          <w:rFonts w:ascii="Century Gothic" w:hAnsi="Century Gothic"/>
          <w:sz w:val="24"/>
          <w:szCs w:val="24"/>
        </w:rPr>
        <w:t xml:space="preserve">The timing of the other phases and sectors </w:t>
      </w:r>
      <w:proofErr w:type="gramStart"/>
      <w:r w:rsidRPr="00496B0E">
        <w:rPr>
          <w:rFonts w:ascii="Century Gothic" w:hAnsi="Century Gothic"/>
          <w:sz w:val="24"/>
          <w:szCs w:val="24"/>
        </w:rPr>
        <w:t>will be announced</w:t>
      </w:r>
      <w:proofErr w:type="gramEnd"/>
      <w:r w:rsidRPr="00496B0E">
        <w:rPr>
          <w:rFonts w:ascii="Century Gothic" w:hAnsi="Century Gothic"/>
          <w:sz w:val="24"/>
          <w:szCs w:val="24"/>
        </w:rPr>
        <w:t xml:space="preserve"> shortly. </w:t>
      </w:r>
    </w:p>
    <w:p w14:paraId="368DC8C8" w14:textId="77777777" w:rsidR="00A267FC" w:rsidRPr="00496B0E" w:rsidRDefault="00A267FC" w:rsidP="00757E4B">
      <w:pPr>
        <w:rPr>
          <w:rFonts w:ascii="Century Gothic" w:hAnsi="Century Gothic"/>
          <w:b/>
          <w:sz w:val="24"/>
          <w:szCs w:val="24"/>
        </w:rPr>
      </w:pPr>
    </w:p>
    <w:p w14:paraId="0E896F2D" w14:textId="77777777" w:rsidR="00A267FC" w:rsidRPr="00496B0E" w:rsidRDefault="00A267FC" w:rsidP="00757E4B">
      <w:pPr>
        <w:rPr>
          <w:rFonts w:ascii="Century Gothic" w:hAnsi="Century Gothic"/>
          <w:b/>
          <w:sz w:val="24"/>
          <w:szCs w:val="24"/>
        </w:rPr>
      </w:pPr>
    </w:p>
    <w:p w14:paraId="0D9DFEF5" w14:textId="497ABC6E" w:rsidR="00757E4B" w:rsidRPr="00496B0E" w:rsidRDefault="00757E4B" w:rsidP="00757E4B">
      <w:pPr>
        <w:rPr>
          <w:rFonts w:ascii="Century Gothic" w:hAnsi="Century Gothic"/>
          <w:b/>
          <w:sz w:val="24"/>
          <w:szCs w:val="24"/>
        </w:rPr>
      </w:pPr>
      <w:r w:rsidRPr="00496B0E">
        <w:rPr>
          <w:rFonts w:ascii="Century Gothic" w:hAnsi="Century Gothic"/>
          <w:b/>
          <w:sz w:val="24"/>
          <w:szCs w:val="24"/>
        </w:rPr>
        <w:t>How is The Bahamas monitoring the COVID-19 situation to ensure that it is safe to reopen on schedule as is planned?</w:t>
      </w:r>
    </w:p>
    <w:p w14:paraId="014AABA7" w14:textId="77777777" w:rsidR="00757E4B" w:rsidRPr="00496B0E" w:rsidRDefault="00757E4B" w:rsidP="00757E4B">
      <w:pPr>
        <w:rPr>
          <w:rFonts w:ascii="Century Gothic" w:hAnsi="Century Gothic"/>
          <w:sz w:val="24"/>
          <w:szCs w:val="24"/>
        </w:rPr>
      </w:pPr>
      <w:r w:rsidRPr="00496B0E">
        <w:rPr>
          <w:rFonts w:ascii="Century Gothic" w:hAnsi="Century Gothic"/>
          <w:sz w:val="24"/>
          <w:szCs w:val="24"/>
        </w:rPr>
        <w:t xml:space="preserve">Reopening of borders will continue to be </w:t>
      </w:r>
      <w:proofErr w:type="gramStart"/>
      <w:r w:rsidRPr="00496B0E">
        <w:rPr>
          <w:rFonts w:ascii="Century Gothic" w:hAnsi="Century Gothic"/>
          <w:sz w:val="24"/>
          <w:szCs w:val="24"/>
        </w:rPr>
        <w:t>monitored</w:t>
      </w:r>
      <w:proofErr w:type="gramEnd"/>
      <w:r w:rsidRPr="00496B0E">
        <w:rPr>
          <w:rFonts w:ascii="Century Gothic" w:hAnsi="Century Gothic"/>
          <w:sz w:val="24"/>
          <w:szCs w:val="24"/>
        </w:rPr>
        <w:t xml:space="preserve"> and guided by the Bahamas government and health officials. Dates are subject to change based on COVID-19 trends</w:t>
      </w:r>
      <w:r w:rsidRPr="00496B0E">
        <w:rPr>
          <w:rFonts w:ascii="Century Gothic" w:hAnsi="Century Gothic"/>
          <w:color w:val="1F2023"/>
          <w:sz w:val="24"/>
          <w:szCs w:val="24"/>
        </w:rPr>
        <w:t xml:space="preserve">, if there is a deterioration in improvement or if government and health organizations </w:t>
      </w:r>
      <w:r w:rsidRPr="00496B0E">
        <w:rPr>
          <w:rFonts w:ascii="Century Gothic" w:hAnsi="Century Gothic"/>
          <w:sz w:val="24"/>
          <w:szCs w:val="24"/>
        </w:rPr>
        <w:t xml:space="preserve">deem these phases unsafe for residents or visitors. </w:t>
      </w:r>
    </w:p>
    <w:p w14:paraId="1A4C4941" w14:textId="7BA31196" w:rsidR="00757E4B" w:rsidRPr="00496B0E" w:rsidRDefault="00757E4B" w:rsidP="008215F3">
      <w:pPr>
        <w:tabs>
          <w:tab w:val="left" w:pos="7110"/>
        </w:tabs>
        <w:spacing w:line="240" w:lineRule="auto"/>
        <w:contextualSpacing/>
        <w:rPr>
          <w:rFonts w:ascii="Century Gothic" w:hAnsi="Century Gothic"/>
          <w:sz w:val="24"/>
          <w:szCs w:val="24"/>
        </w:rPr>
      </w:pPr>
    </w:p>
    <w:p w14:paraId="39E69291" w14:textId="65B21839" w:rsidR="00757E4B" w:rsidRPr="00496B0E" w:rsidRDefault="00A267FC" w:rsidP="008215F3">
      <w:pPr>
        <w:tabs>
          <w:tab w:val="left" w:pos="7110"/>
        </w:tabs>
        <w:spacing w:line="240" w:lineRule="auto"/>
        <w:contextualSpacing/>
        <w:rPr>
          <w:rFonts w:ascii="Century Gothic" w:hAnsi="Century Gothic"/>
          <w:b/>
          <w:sz w:val="24"/>
          <w:szCs w:val="24"/>
        </w:rPr>
      </w:pPr>
      <w:r w:rsidRPr="00496B0E">
        <w:rPr>
          <w:rFonts w:ascii="Century Gothic" w:hAnsi="Century Gothic"/>
          <w:b/>
          <w:sz w:val="24"/>
          <w:szCs w:val="24"/>
        </w:rPr>
        <w:t xml:space="preserve">Are there concerns over a surge in cases in the U.S. leading to a spike in The Bahamas once borders </w:t>
      </w:r>
      <w:proofErr w:type="gramStart"/>
      <w:r w:rsidRPr="00496B0E">
        <w:rPr>
          <w:rFonts w:ascii="Century Gothic" w:hAnsi="Century Gothic"/>
          <w:b/>
          <w:sz w:val="24"/>
          <w:szCs w:val="24"/>
        </w:rPr>
        <w:t>are reopened</w:t>
      </w:r>
      <w:proofErr w:type="gramEnd"/>
      <w:r w:rsidRPr="00496B0E">
        <w:rPr>
          <w:rFonts w:ascii="Century Gothic" w:hAnsi="Century Gothic"/>
          <w:b/>
          <w:sz w:val="24"/>
          <w:szCs w:val="24"/>
        </w:rPr>
        <w:t xml:space="preserve"> to international </w:t>
      </w:r>
      <w:proofErr w:type="spellStart"/>
      <w:r w:rsidRPr="00496B0E">
        <w:rPr>
          <w:rFonts w:ascii="Century Gothic" w:hAnsi="Century Gothic"/>
          <w:b/>
          <w:sz w:val="24"/>
          <w:szCs w:val="24"/>
        </w:rPr>
        <w:t>travellers</w:t>
      </w:r>
      <w:proofErr w:type="spellEnd"/>
      <w:r w:rsidRPr="00496B0E">
        <w:rPr>
          <w:rFonts w:ascii="Century Gothic" w:hAnsi="Century Gothic"/>
          <w:b/>
          <w:sz w:val="24"/>
          <w:szCs w:val="24"/>
        </w:rPr>
        <w:t>?</w:t>
      </w:r>
    </w:p>
    <w:p w14:paraId="270B659C" w14:textId="462813D9" w:rsidR="00A267FC" w:rsidRPr="00496B0E" w:rsidRDefault="00A267FC" w:rsidP="00A267FC">
      <w:pPr>
        <w:rPr>
          <w:rFonts w:ascii="Century Gothic" w:hAnsi="Century Gothic"/>
          <w:sz w:val="24"/>
          <w:szCs w:val="24"/>
        </w:rPr>
      </w:pPr>
      <w:r w:rsidRPr="00496B0E">
        <w:rPr>
          <w:rFonts w:ascii="Century Gothic" w:hAnsi="Century Gothic"/>
          <w:sz w:val="24"/>
          <w:szCs w:val="24"/>
        </w:rPr>
        <w:t xml:space="preserve">Our main concern is the health and safety of </w:t>
      </w:r>
      <w:r w:rsidR="00B00D99" w:rsidRPr="00496B0E">
        <w:rPr>
          <w:rFonts w:ascii="Century Gothic" w:hAnsi="Century Gothic"/>
          <w:sz w:val="24"/>
          <w:szCs w:val="24"/>
        </w:rPr>
        <w:t>our residents and visitor. We w</w:t>
      </w:r>
      <w:r w:rsidRPr="00496B0E">
        <w:rPr>
          <w:rFonts w:ascii="Century Gothic" w:hAnsi="Century Gothic"/>
          <w:sz w:val="24"/>
          <w:szCs w:val="24"/>
        </w:rPr>
        <w:t xml:space="preserve">ill continue to monitor the situation and adapt our policies in order to create the safest environment possible. Until there is a vaccine or treatment for the virus, we </w:t>
      </w:r>
      <w:r w:rsidR="00B00D99" w:rsidRPr="00496B0E">
        <w:rPr>
          <w:rFonts w:ascii="Century Gothic" w:hAnsi="Century Gothic"/>
          <w:sz w:val="24"/>
          <w:szCs w:val="24"/>
        </w:rPr>
        <w:t xml:space="preserve">must </w:t>
      </w:r>
      <w:r w:rsidRPr="00496B0E">
        <w:rPr>
          <w:rFonts w:ascii="Century Gothic" w:hAnsi="Century Gothic"/>
          <w:sz w:val="24"/>
          <w:szCs w:val="24"/>
        </w:rPr>
        <w:t>continue to ensure that our plans are flexible and we are adapting to new information in accordance with recommendations from the Bahamas Ministry of Health, the government and our tourism partners so we are mitigating risk while also working to restore our tourism sector and economy</w:t>
      </w:r>
      <w:r w:rsidR="00B00D99" w:rsidRPr="00496B0E">
        <w:rPr>
          <w:rFonts w:ascii="Century Gothic" w:hAnsi="Century Gothic"/>
          <w:sz w:val="24"/>
          <w:szCs w:val="24"/>
        </w:rPr>
        <w:t xml:space="preserve"> safely</w:t>
      </w:r>
      <w:r w:rsidRPr="00496B0E">
        <w:rPr>
          <w:rFonts w:ascii="Century Gothic" w:hAnsi="Century Gothic"/>
          <w:sz w:val="24"/>
          <w:szCs w:val="24"/>
        </w:rPr>
        <w:t>. In an abundance of caution and due to the recent increase of COVID-19 cases in the U.S., The Bahamas will require all incoming visitors to present a COVID-19 RT-PCR Negative (Swab) Test upon arrival</w:t>
      </w:r>
      <w:r w:rsidR="00B00D99" w:rsidRPr="00496B0E">
        <w:rPr>
          <w:rFonts w:ascii="Century Gothic" w:hAnsi="Century Gothic"/>
          <w:sz w:val="24"/>
          <w:szCs w:val="24"/>
        </w:rPr>
        <w:t xml:space="preserve">, with results less than </w:t>
      </w:r>
      <w:r w:rsidRPr="00496B0E">
        <w:rPr>
          <w:rFonts w:ascii="Century Gothic" w:hAnsi="Century Gothic"/>
          <w:sz w:val="24"/>
          <w:szCs w:val="24"/>
        </w:rPr>
        <w:t xml:space="preserve">ten (10) days old. </w:t>
      </w:r>
    </w:p>
    <w:p w14:paraId="658CFDC0" w14:textId="77777777" w:rsidR="002D11CE" w:rsidRPr="00496B0E" w:rsidRDefault="002D11CE" w:rsidP="008215F3">
      <w:pPr>
        <w:tabs>
          <w:tab w:val="left" w:pos="7110"/>
        </w:tabs>
        <w:spacing w:line="240" w:lineRule="auto"/>
        <w:contextualSpacing/>
        <w:rPr>
          <w:rFonts w:ascii="Century Gothic" w:hAnsi="Century Gothic"/>
          <w:sz w:val="24"/>
          <w:szCs w:val="24"/>
        </w:rPr>
      </w:pPr>
    </w:p>
    <w:p w14:paraId="6CEF9C98" w14:textId="58B8987B" w:rsidR="002D11CE" w:rsidRPr="00496B0E" w:rsidRDefault="00757E4B" w:rsidP="008215F3">
      <w:pPr>
        <w:tabs>
          <w:tab w:val="left" w:pos="7110"/>
        </w:tabs>
        <w:spacing w:line="240" w:lineRule="auto"/>
        <w:contextualSpacing/>
        <w:rPr>
          <w:rFonts w:ascii="Century Gothic" w:hAnsi="Century Gothic"/>
          <w:b/>
          <w:sz w:val="24"/>
          <w:szCs w:val="24"/>
          <w:u w:val="single"/>
        </w:rPr>
      </w:pPr>
      <w:r w:rsidRPr="00496B0E">
        <w:rPr>
          <w:rFonts w:ascii="Century Gothic" w:hAnsi="Century Gothic"/>
          <w:b/>
          <w:sz w:val="24"/>
          <w:szCs w:val="24"/>
          <w:u w:val="single"/>
        </w:rPr>
        <w:t xml:space="preserve">Entry </w:t>
      </w:r>
      <w:r w:rsidR="00A267FC" w:rsidRPr="00496B0E">
        <w:rPr>
          <w:rFonts w:ascii="Century Gothic" w:hAnsi="Century Gothic"/>
          <w:b/>
          <w:sz w:val="24"/>
          <w:szCs w:val="24"/>
          <w:u w:val="single"/>
        </w:rPr>
        <w:t xml:space="preserve">Requirements: </w:t>
      </w:r>
      <w:r w:rsidRPr="00496B0E">
        <w:rPr>
          <w:rFonts w:ascii="Century Gothic" w:hAnsi="Century Gothic"/>
          <w:b/>
          <w:sz w:val="24"/>
          <w:szCs w:val="24"/>
          <w:u w:val="single"/>
        </w:rPr>
        <w:t>Testing</w:t>
      </w:r>
      <w:r w:rsidR="00A267FC" w:rsidRPr="00496B0E">
        <w:rPr>
          <w:rFonts w:ascii="Century Gothic" w:hAnsi="Century Gothic"/>
          <w:b/>
          <w:sz w:val="24"/>
          <w:szCs w:val="24"/>
          <w:u w:val="single"/>
        </w:rPr>
        <w:t xml:space="preserve"> and Health Declarations</w:t>
      </w:r>
    </w:p>
    <w:p w14:paraId="3F5757FF" w14:textId="4AC1E9FE" w:rsidR="00A948E8" w:rsidRPr="00496B0E" w:rsidRDefault="00A948E8" w:rsidP="008215F3">
      <w:pPr>
        <w:tabs>
          <w:tab w:val="left" w:pos="7110"/>
        </w:tabs>
        <w:spacing w:line="240" w:lineRule="auto"/>
        <w:contextualSpacing/>
        <w:rPr>
          <w:rFonts w:ascii="Century Gothic" w:hAnsi="Century Gothic"/>
          <w:b/>
          <w:sz w:val="24"/>
          <w:szCs w:val="24"/>
        </w:rPr>
      </w:pPr>
      <w:r w:rsidRPr="00496B0E">
        <w:rPr>
          <w:rFonts w:ascii="Century Gothic" w:hAnsi="Century Gothic"/>
          <w:b/>
          <w:sz w:val="24"/>
          <w:szCs w:val="24"/>
        </w:rPr>
        <w:t xml:space="preserve">Is a COVID-19 </w:t>
      </w:r>
      <w:r w:rsidR="00201A73" w:rsidRPr="00496B0E">
        <w:rPr>
          <w:rFonts w:ascii="Century Gothic" w:hAnsi="Century Gothic"/>
          <w:b/>
          <w:sz w:val="24"/>
          <w:szCs w:val="24"/>
        </w:rPr>
        <w:t>RT-</w:t>
      </w:r>
      <w:r w:rsidRPr="00496B0E">
        <w:rPr>
          <w:rFonts w:ascii="Century Gothic" w:hAnsi="Century Gothic"/>
          <w:b/>
          <w:sz w:val="24"/>
          <w:szCs w:val="24"/>
        </w:rPr>
        <w:t xml:space="preserve">PCR </w:t>
      </w:r>
      <w:r w:rsidR="00201A73" w:rsidRPr="00496B0E">
        <w:rPr>
          <w:rFonts w:ascii="Century Gothic" w:hAnsi="Century Gothic"/>
          <w:b/>
          <w:sz w:val="24"/>
          <w:szCs w:val="24"/>
        </w:rPr>
        <w:t>N</w:t>
      </w:r>
      <w:r w:rsidRPr="00496B0E">
        <w:rPr>
          <w:rFonts w:ascii="Century Gothic" w:hAnsi="Century Gothic"/>
          <w:b/>
          <w:sz w:val="24"/>
          <w:szCs w:val="24"/>
        </w:rPr>
        <w:t xml:space="preserve">egative </w:t>
      </w:r>
      <w:r w:rsidR="00201A73" w:rsidRPr="00496B0E">
        <w:rPr>
          <w:rFonts w:ascii="Century Gothic" w:hAnsi="Century Gothic"/>
          <w:b/>
          <w:sz w:val="24"/>
          <w:szCs w:val="24"/>
        </w:rPr>
        <w:t>(Swab) T</w:t>
      </w:r>
      <w:r w:rsidRPr="00496B0E">
        <w:rPr>
          <w:rFonts w:ascii="Century Gothic" w:hAnsi="Century Gothic"/>
          <w:b/>
          <w:sz w:val="24"/>
          <w:szCs w:val="24"/>
        </w:rPr>
        <w:t>est required to enter the Country?</w:t>
      </w:r>
    </w:p>
    <w:p w14:paraId="14D7B751" w14:textId="440D6ED0" w:rsidR="001D0DE8" w:rsidRPr="00496B0E" w:rsidRDefault="00B17B04" w:rsidP="008215F3">
      <w:pPr>
        <w:pStyle w:val="ListParagraph"/>
        <w:numPr>
          <w:ilvl w:val="0"/>
          <w:numId w:val="10"/>
        </w:numPr>
        <w:rPr>
          <w:rFonts w:ascii="Century Gothic" w:eastAsia="Times New Roman" w:hAnsi="Century Gothic"/>
          <w:sz w:val="24"/>
          <w:szCs w:val="24"/>
        </w:rPr>
      </w:pPr>
      <w:r w:rsidRPr="00496B0E">
        <w:rPr>
          <w:rFonts w:ascii="Century Gothic" w:eastAsia="Times New Roman" w:hAnsi="Century Gothic"/>
          <w:sz w:val="24"/>
          <w:szCs w:val="24"/>
        </w:rPr>
        <w:lastRenderedPageBreak/>
        <w:t xml:space="preserve">Yes, both domestic and international travelers are required to present </w:t>
      </w:r>
      <w:r w:rsidR="00A948E8" w:rsidRPr="00496B0E">
        <w:rPr>
          <w:rFonts w:ascii="Century Gothic" w:eastAsia="Times New Roman" w:hAnsi="Century Gothic"/>
          <w:sz w:val="24"/>
          <w:szCs w:val="24"/>
        </w:rPr>
        <w:t xml:space="preserve">a COVID-19 </w:t>
      </w:r>
      <w:r w:rsidR="00702308" w:rsidRPr="00496B0E">
        <w:rPr>
          <w:rFonts w:ascii="Century Gothic" w:eastAsia="Times New Roman" w:hAnsi="Century Gothic"/>
          <w:sz w:val="24"/>
          <w:szCs w:val="24"/>
        </w:rPr>
        <w:t>RT-</w:t>
      </w:r>
      <w:r w:rsidR="00A948E8" w:rsidRPr="00496B0E">
        <w:rPr>
          <w:rFonts w:ascii="Century Gothic" w:eastAsia="Times New Roman" w:hAnsi="Century Gothic"/>
          <w:sz w:val="24"/>
          <w:szCs w:val="24"/>
        </w:rPr>
        <w:t xml:space="preserve">PCR Negative </w:t>
      </w:r>
      <w:r w:rsidR="00702308" w:rsidRPr="00496B0E">
        <w:rPr>
          <w:rFonts w:ascii="Century Gothic" w:eastAsia="Times New Roman" w:hAnsi="Century Gothic"/>
          <w:sz w:val="24"/>
          <w:szCs w:val="24"/>
        </w:rPr>
        <w:t xml:space="preserve">(Swab) </w:t>
      </w:r>
      <w:r w:rsidR="00A948E8" w:rsidRPr="00496B0E">
        <w:rPr>
          <w:rFonts w:ascii="Century Gothic" w:eastAsia="Times New Roman" w:hAnsi="Century Gothic"/>
          <w:sz w:val="24"/>
          <w:szCs w:val="24"/>
        </w:rPr>
        <w:t xml:space="preserve">Test upon arrival. Results must be no more than ten (10) days old. </w:t>
      </w:r>
      <w:r w:rsidR="008215F3" w:rsidRPr="00496B0E">
        <w:rPr>
          <w:rFonts w:ascii="Century Gothic" w:eastAsia="Times New Roman" w:hAnsi="Century Gothic"/>
          <w:sz w:val="24"/>
          <w:szCs w:val="24"/>
        </w:rPr>
        <w:t>Those exempt from testing are:</w:t>
      </w:r>
    </w:p>
    <w:p w14:paraId="32A0648F" w14:textId="77777777" w:rsidR="008215F3" w:rsidRPr="00496B0E" w:rsidRDefault="008215F3" w:rsidP="008215F3">
      <w:pPr>
        <w:pStyle w:val="ListParagraph"/>
        <w:numPr>
          <w:ilvl w:val="1"/>
          <w:numId w:val="10"/>
        </w:numPr>
        <w:rPr>
          <w:rFonts w:ascii="Century Gothic" w:eastAsia="Times New Roman" w:hAnsi="Century Gothic" w:cs="Arial"/>
          <w:sz w:val="24"/>
          <w:szCs w:val="24"/>
        </w:rPr>
      </w:pPr>
      <w:r w:rsidRPr="00496B0E">
        <w:rPr>
          <w:rFonts w:ascii="Century Gothic" w:eastAsia="Times New Roman" w:hAnsi="Century Gothic" w:cs="Arial"/>
          <w:sz w:val="24"/>
          <w:szCs w:val="24"/>
        </w:rPr>
        <w:t xml:space="preserve">Children under the age of two </w:t>
      </w:r>
    </w:p>
    <w:p w14:paraId="4E3E9C63" w14:textId="77777777" w:rsidR="008215F3" w:rsidRPr="00496B0E" w:rsidRDefault="008215F3" w:rsidP="008215F3">
      <w:pPr>
        <w:pStyle w:val="ListParagraph"/>
        <w:numPr>
          <w:ilvl w:val="1"/>
          <w:numId w:val="10"/>
        </w:numPr>
        <w:rPr>
          <w:rFonts w:ascii="Century Gothic" w:eastAsia="Times New Roman" w:hAnsi="Century Gothic" w:cs="Arial"/>
          <w:sz w:val="24"/>
          <w:szCs w:val="24"/>
        </w:rPr>
      </w:pPr>
      <w:r w:rsidRPr="00496B0E">
        <w:rPr>
          <w:rFonts w:ascii="Century Gothic" w:eastAsia="Times New Roman" w:hAnsi="Century Gothic" w:cs="Arial"/>
          <w:sz w:val="24"/>
          <w:szCs w:val="24"/>
        </w:rPr>
        <w:t xml:space="preserve">Private pilots who do not deplane </w:t>
      </w:r>
    </w:p>
    <w:p w14:paraId="53026505" w14:textId="6973911E" w:rsidR="001D0DE8" w:rsidRPr="00496B0E" w:rsidRDefault="001D0DE8" w:rsidP="008215F3">
      <w:pPr>
        <w:pStyle w:val="ListParagraph"/>
        <w:numPr>
          <w:ilvl w:val="1"/>
          <w:numId w:val="10"/>
        </w:numPr>
        <w:rPr>
          <w:rFonts w:ascii="Century Gothic" w:hAnsi="Century Gothic"/>
          <w:color w:val="000000"/>
          <w:sz w:val="24"/>
          <w:szCs w:val="24"/>
        </w:rPr>
      </w:pPr>
      <w:r w:rsidRPr="00496B0E">
        <w:rPr>
          <w:rFonts w:ascii="Century Gothic" w:hAnsi="Century Gothic"/>
          <w:color w:val="000000"/>
          <w:sz w:val="24"/>
          <w:szCs w:val="24"/>
        </w:rPr>
        <w:t xml:space="preserve">Bahamian Citizens, Residents and Homeowners Returning from </w:t>
      </w:r>
      <w:r w:rsidR="00594961">
        <w:rPr>
          <w:rFonts w:ascii="Century Gothic" w:hAnsi="Century Gothic"/>
          <w:color w:val="000000"/>
          <w:sz w:val="24"/>
          <w:szCs w:val="24"/>
        </w:rPr>
        <w:t xml:space="preserve">English speaking </w:t>
      </w:r>
      <w:r w:rsidRPr="00496B0E">
        <w:rPr>
          <w:rFonts w:ascii="Century Gothic" w:hAnsi="Century Gothic"/>
          <w:color w:val="000000"/>
          <w:sz w:val="24"/>
          <w:szCs w:val="24"/>
        </w:rPr>
        <w:t>CARICOM countries</w:t>
      </w:r>
      <w:r w:rsidR="008215F3" w:rsidRPr="00496B0E">
        <w:rPr>
          <w:rFonts w:ascii="Century Gothic" w:hAnsi="Century Gothic"/>
          <w:color w:val="000000"/>
          <w:sz w:val="24"/>
          <w:szCs w:val="24"/>
        </w:rPr>
        <w:t xml:space="preserve">. </w:t>
      </w:r>
      <w:r w:rsidRPr="00496B0E">
        <w:rPr>
          <w:rFonts w:ascii="Century Gothic" w:hAnsi="Century Gothic"/>
          <w:color w:val="000000"/>
          <w:sz w:val="24"/>
          <w:szCs w:val="24"/>
        </w:rPr>
        <w:t>However, they remain subject to other public health measures.</w:t>
      </w:r>
    </w:p>
    <w:p w14:paraId="467855E6" w14:textId="77777777" w:rsidR="0045014E" w:rsidRPr="00496B0E" w:rsidRDefault="0045014E" w:rsidP="0045014E">
      <w:pPr>
        <w:pStyle w:val="ListParagraph"/>
        <w:rPr>
          <w:rFonts w:ascii="Century Gothic" w:eastAsia="Times New Roman" w:hAnsi="Century Gothic" w:cs="Arial"/>
          <w:sz w:val="24"/>
          <w:szCs w:val="24"/>
        </w:rPr>
      </w:pPr>
    </w:p>
    <w:p w14:paraId="6F79B311" w14:textId="77777777" w:rsidR="0045014E" w:rsidRPr="00496B0E" w:rsidRDefault="0045014E" w:rsidP="0045014E">
      <w:pPr>
        <w:rPr>
          <w:rFonts w:ascii="Century Gothic" w:eastAsia="Times New Roman" w:hAnsi="Century Gothic"/>
          <w:b/>
          <w:sz w:val="24"/>
          <w:szCs w:val="24"/>
        </w:rPr>
      </w:pPr>
      <w:r w:rsidRPr="00496B0E">
        <w:rPr>
          <w:rFonts w:ascii="Century Gothic" w:eastAsia="Times New Roman" w:hAnsi="Century Gothic"/>
          <w:b/>
          <w:sz w:val="24"/>
          <w:szCs w:val="24"/>
        </w:rPr>
        <w:t>Where can I get a COVID-19 RT-PCR (swab) test?</w:t>
      </w:r>
    </w:p>
    <w:p w14:paraId="43818BAD" w14:textId="1A45D224" w:rsidR="0045014E" w:rsidRPr="00496B0E" w:rsidRDefault="0045014E" w:rsidP="0045014E">
      <w:pPr>
        <w:rPr>
          <w:rFonts w:ascii="Century Gothic" w:eastAsia="Times New Roman" w:hAnsi="Century Gothic"/>
          <w:sz w:val="24"/>
          <w:szCs w:val="24"/>
        </w:rPr>
      </w:pPr>
      <w:r w:rsidRPr="00496B0E">
        <w:rPr>
          <w:rFonts w:ascii="Century Gothic" w:eastAsia="Times New Roman" w:hAnsi="Century Gothic"/>
          <w:sz w:val="24"/>
          <w:szCs w:val="24"/>
        </w:rPr>
        <w:t xml:space="preserve">Contact your health care professional to receive a COVID-19 RT-PCR test. Tests are also available at select </w:t>
      </w:r>
      <w:hyperlink r:id="rId10" w:history="1">
        <w:r w:rsidRPr="00496B0E">
          <w:rPr>
            <w:rStyle w:val="Hyperlink"/>
            <w:rFonts w:ascii="Century Gothic" w:eastAsia="Times New Roman" w:hAnsi="Century Gothic"/>
            <w:sz w:val="24"/>
            <w:szCs w:val="24"/>
          </w:rPr>
          <w:t xml:space="preserve">CVS </w:t>
        </w:r>
      </w:hyperlink>
      <w:r w:rsidRPr="00496B0E">
        <w:rPr>
          <w:rFonts w:ascii="Century Gothic" w:eastAsia="Times New Roman" w:hAnsi="Century Gothic"/>
          <w:sz w:val="24"/>
          <w:szCs w:val="24"/>
        </w:rPr>
        <w:t xml:space="preserve">and </w:t>
      </w:r>
      <w:hyperlink r:id="rId11" w:history="1">
        <w:r w:rsidRPr="00496B0E">
          <w:rPr>
            <w:rStyle w:val="Hyperlink"/>
            <w:rFonts w:ascii="Century Gothic" w:eastAsia="Times New Roman" w:hAnsi="Century Gothic"/>
            <w:sz w:val="24"/>
            <w:szCs w:val="24"/>
          </w:rPr>
          <w:t xml:space="preserve">Walgreens </w:t>
        </w:r>
      </w:hyperlink>
      <w:r w:rsidRPr="00496B0E">
        <w:rPr>
          <w:rFonts w:ascii="Century Gothic" w:eastAsia="Times New Roman" w:hAnsi="Century Gothic"/>
          <w:sz w:val="24"/>
          <w:szCs w:val="24"/>
        </w:rPr>
        <w:t xml:space="preserve">stores across the U.S. For additional information, please visit your </w:t>
      </w:r>
      <w:hyperlink r:id="rId12" w:history="1">
        <w:r w:rsidRPr="00496B0E">
          <w:rPr>
            <w:rStyle w:val="Hyperlink"/>
            <w:rFonts w:ascii="Century Gothic" w:eastAsia="Times New Roman" w:hAnsi="Century Gothic"/>
            <w:sz w:val="24"/>
            <w:szCs w:val="24"/>
          </w:rPr>
          <w:t xml:space="preserve">state </w:t>
        </w:r>
      </w:hyperlink>
      <w:r w:rsidRPr="00496B0E">
        <w:rPr>
          <w:rFonts w:ascii="Century Gothic" w:eastAsia="Times New Roman" w:hAnsi="Century Gothic"/>
          <w:sz w:val="24"/>
          <w:szCs w:val="24"/>
        </w:rPr>
        <w:t xml:space="preserve">or </w:t>
      </w:r>
      <w:hyperlink r:id="rId13" w:history="1">
        <w:r w:rsidRPr="00496B0E">
          <w:rPr>
            <w:rStyle w:val="Hyperlink"/>
            <w:rFonts w:ascii="Century Gothic" w:eastAsia="Times New Roman" w:hAnsi="Century Gothic"/>
            <w:sz w:val="24"/>
            <w:szCs w:val="24"/>
          </w:rPr>
          <w:t xml:space="preserve">local </w:t>
        </w:r>
      </w:hyperlink>
      <w:r w:rsidRPr="00496B0E">
        <w:rPr>
          <w:rFonts w:ascii="Century Gothic" w:eastAsia="Times New Roman" w:hAnsi="Century Gothic"/>
          <w:sz w:val="24"/>
          <w:szCs w:val="24"/>
        </w:rPr>
        <w:t>health department’s website.</w:t>
      </w:r>
    </w:p>
    <w:p w14:paraId="474A7376" w14:textId="453631F5" w:rsidR="002E1663" w:rsidRPr="00496B0E" w:rsidRDefault="002E1663" w:rsidP="002E1663">
      <w:pPr>
        <w:rPr>
          <w:rFonts w:ascii="Century Gothic" w:eastAsia="Times New Roman" w:hAnsi="Century Gothic"/>
          <w:sz w:val="24"/>
          <w:szCs w:val="24"/>
        </w:rPr>
      </w:pPr>
    </w:p>
    <w:p w14:paraId="4B2768A2" w14:textId="00E12CA5" w:rsidR="00A267FC" w:rsidRPr="00496B0E" w:rsidRDefault="00A267FC" w:rsidP="002E1663">
      <w:pPr>
        <w:rPr>
          <w:rFonts w:ascii="Century Gothic" w:eastAsia="Times New Roman" w:hAnsi="Century Gothic"/>
          <w:b/>
          <w:sz w:val="24"/>
          <w:szCs w:val="24"/>
        </w:rPr>
      </w:pPr>
      <w:r w:rsidRPr="00496B0E">
        <w:rPr>
          <w:rFonts w:ascii="Century Gothic" w:eastAsia="Times New Roman" w:hAnsi="Century Gothic"/>
          <w:b/>
          <w:sz w:val="24"/>
          <w:szCs w:val="24"/>
        </w:rPr>
        <w:t>Do I need to complete a Health Declaration Card?</w:t>
      </w:r>
    </w:p>
    <w:p w14:paraId="6337EE04" w14:textId="57869202" w:rsidR="00A267FC" w:rsidRPr="00496B0E" w:rsidRDefault="00A267FC" w:rsidP="00A267FC">
      <w:pPr>
        <w:rPr>
          <w:rFonts w:ascii="Century Gothic" w:eastAsia="Times New Roman" w:hAnsi="Century Gothic"/>
          <w:sz w:val="24"/>
          <w:szCs w:val="24"/>
        </w:rPr>
      </w:pPr>
      <w:r w:rsidRPr="00496B0E">
        <w:rPr>
          <w:rFonts w:ascii="Century Gothic" w:hAnsi="Century Gothic"/>
          <w:color w:val="000000"/>
          <w:sz w:val="24"/>
          <w:szCs w:val="24"/>
        </w:rPr>
        <w:t>All travelers</w:t>
      </w:r>
      <w:r w:rsidR="00DF43AA" w:rsidRPr="00496B0E">
        <w:rPr>
          <w:rFonts w:ascii="Century Gothic" w:hAnsi="Century Gothic"/>
          <w:color w:val="000000"/>
          <w:sz w:val="24"/>
          <w:szCs w:val="24"/>
        </w:rPr>
        <w:t xml:space="preserve"> visiting the Bahamas between June 15 – June </w:t>
      </w:r>
      <w:proofErr w:type="gramStart"/>
      <w:r w:rsidR="00DF43AA" w:rsidRPr="00496B0E">
        <w:rPr>
          <w:rFonts w:ascii="Century Gothic" w:hAnsi="Century Gothic"/>
          <w:color w:val="000000"/>
          <w:sz w:val="24"/>
          <w:szCs w:val="24"/>
        </w:rPr>
        <w:t>30</w:t>
      </w:r>
      <w:r w:rsidR="00DF43AA" w:rsidRPr="00496B0E">
        <w:rPr>
          <w:rFonts w:ascii="Century Gothic" w:hAnsi="Century Gothic"/>
          <w:color w:val="000000"/>
          <w:sz w:val="24"/>
          <w:szCs w:val="24"/>
          <w:vertAlign w:val="superscript"/>
        </w:rPr>
        <w:t>th</w:t>
      </w:r>
      <w:proofErr w:type="gramEnd"/>
      <w:r w:rsidR="00DF43AA" w:rsidRPr="00496B0E">
        <w:rPr>
          <w:rFonts w:ascii="Century Gothic" w:hAnsi="Century Gothic"/>
          <w:color w:val="000000"/>
          <w:sz w:val="24"/>
          <w:szCs w:val="24"/>
        </w:rPr>
        <w:t xml:space="preserve"> </w:t>
      </w:r>
      <w:r w:rsidRPr="00496B0E">
        <w:rPr>
          <w:rFonts w:ascii="Century Gothic" w:hAnsi="Century Gothic"/>
          <w:color w:val="000000"/>
          <w:sz w:val="24"/>
          <w:szCs w:val="24"/>
        </w:rPr>
        <w:t>are r</w:t>
      </w:r>
      <w:r w:rsidRPr="00496B0E">
        <w:rPr>
          <w:rFonts w:ascii="Century Gothic" w:hAnsi="Century Gothic"/>
          <w:sz w:val="24"/>
          <w:szCs w:val="24"/>
          <w:shd w:val="clear" w:color="auto" w:fill="FFFFFF"/>
        </w:rPr>
        <w:t>equired to complete an Electronic</w:t>
      </w:r>
      <w:r w:rsidRPr="00496B0E">
        <w:rPr>
          <w:rFonts w:ascii="Century Gothic" w:hAnsi="Century Gothic"/>
          <w:sz w:val="24"/>
          <w:szCs w:val="24"/>
        </w:rPr>
        <w:t xml:space="preserve"> Health Declaration Form at </w:t>
      </w:r>
      <w:hyperlink r:id="rId14" w:history="1">
        <w:r w:rsidRPr="00496B0E">
          <w:rPr>
            <w:rStyle w:val="Hyperlink"/>
            <w:rFonts w:ascii="Century Gothic" w:hAnsi="Century Gothic"/>
            <w:sz w:val="24"/>
            <w:szCs w:val="24"/>
          </w:rPr>
          <w:t>travel.gov.bs</w:t>
        </w:r>
      </w:hyperlink>
      <w:r w:rsidRPr="00496B0E">
        <w:rPr>
          <w:rStyle w:val="Hyperlink"/>
          <w:rFonts w:ascii="Century Gothic" w:hAnsi="Century Gothic"/>
          <w:sz w:val="24"/>
          <w:szCs w:val="24"/>
        </w:rPr>
        <w:t xml:space="preserve"> </w:t>
      </w:r>
      <w:r w:rsidRPr="00496B0E">
        <w:rPr>
          <w:rFonts w:ascii="Century Gothic" w:hAnsi="Century Gothic"/>
          <w:sz w:val="24"/>
          <w:szCs w:val="24"/>
        </w:rPr>
        <w:t xml:space="preserve">prior to departure and for any inter-island travel within The Bahamas. An automated response </w:t>
      </w:r>
      <w:proofErr w:type="gramStart"/>
      <w:r w:rsidRPr="00496B0E">
        <w:rPr>
          <w:rFonts w:ascii="Century Gothic" w:hAnsi="Century Gothic"/>
          <w:sz w:val="24"/>
          <w:szCs w:val="24"/>
        </w:rPr>
        <w:t>will be provided</w:t>
      </w:r>
      <w:proofErr w:type="gramEnd"/>
      <w:r w:rsidRPr="00496B0E">
        <w:rPr>
          <w:rFonts w:ascii="Century Gothic" w:hAnsi="Century Gothic"/>
          <w:sz w:val="24"/>
          <w:szCs w:val="24"/>
        </w:rPr>
        <w:t xml:space="preserve"> upon completion, and it is essential that </w:t>
      </w:r>
      <w:proofErr w:type="spellStart"/>
      <w:r w:rsidRPr="00496B0E">
        <w:rPr>
          <w:rFonts w:ascii="Century Gothic" w:hAnsi="Century Gothic"/>
          <w:sz w:val="24"/>
          <w:szCs w:val="24"/>
        </w:rPr>
        <w:t>travellers</w:t>
      </w:r>
      <w:proofErr w:type="spellEnd"/>
      <w:r w:rsidRPr="00496B0E">
        <w:rPr>
          <w:rFonts w:ascii="Century Gothic" w:hAnsi="Century Gothic"/>
          <w:sz w:val="24"/>
          <w:szCs w:val="24"/>
        </w:rPr>
        <w:t xml:space="preserve"> present proof of confirmation upon arrival in their destination. </w:t>
      </w:r>
    </w:p>
    <w:p w14:paraId="2BC943BA" w14:textId="77777777" w:rsidR="00A267FC" w:rsidRPr="00496B0E" w:rsidRDefault="00A267FC" w:rsidP="002E1663">
      <w:pPr>
        <w:rPr>
          <w:rFonts w:ascii="Century Gothic" w:eastAsia="Times New Roman" w:hAnsi="Century Gothic"/>
          <w:sz w:val="24"/>
          <w:szCs w:val="24"/>
        </w:rPr>
      </w:pPr>
    </w:p>
    <w:p w14:paraId="27029458" w14:textId="54193561" w:rsidR="00C37913" w:rsidRPr="00496B0E" w:rsidRDefault="00C37913" w:rsidP="008215F3">
      <w:pPr>
        <w:rPr>
          <w:rFonts w:ascii="Century Gothic" w:eastAsia="Times New Roman" w:hAnsi="Century Gothic"/>
          <w:b/>
          <w:sz w:val="24"/>
          <w:szCs w:val="24"/>
        </w:rPr>
      </w:pPr>
      <w:r w:rsidRPr="00496B0E">
        <w:rPr>
          <w:rFonts w:ascii="Century Gothic" w:eastAsia="Times New Roman" w:hAnsi="Century Gothic"/>
          <w:b/>
          <w:sz w:val="24"/>
          <w:szCs w:val="24"/>
        </w:rPr>
        <w:t>Why is The Bahamas requiring an Electronic Health Declaration Form?</w:t>
      </w:r>
    </w:p>
    <w:p w14:paraId="66219D68" w14:textId="05C25A82" w:rsidR="00C37913" w:rsidRPr="00496B0E" w:rsidRDefault="00CC7175" w:rsidP="008215F3">
      <w:pPr>
        <w:rPr>
          <w:rFonts w:ascii="Century Gothic" w:hAnsi="Century Gothic"/>
          <w:sz w:val="24"/>
          <w:szCs w:val="24"/>
        </w:rPr>
      </w:pPr>
      <w:r w:rsidRPr="00496B0E">
        <w:rPr>
          <w:rFonts w:ascii="Century Gothic" w:hAnsi="Century Gothic"/>
          <w:sz w:val="24"/>
          <w:szCs w:val="24"/>
        </w:rPr>
        <w:t xml:space="preserve">The Electronic Health Declaration Form is an important step </w:t>
      </w:r>
      <w:proofErr w:type="gramStart"/>
      <w:r w:rsidRPr="00496B0E">
        <w:rPr>
          <w:rFonts w:ascii="Century Gothic" w:hAnsi="Century Gothic"/>
          <w:sz w:val="24"/>
          <w:szCs w:val="24"/>
        </w:rPr>
        <w:t>for contact tracing purposes and to help mitigate risk for spread among visitors and residents alike</w:t>
      </w:r>
      <w:proofErr w:type="gramEnd"/>
      <w:r w:rsidRPr="00496B0E">
        <w:rPr>
          <w:rFonts w:ascii="Century Gothic" w:hAnsi="Century Gothic"/>
          <w:sz w:val="24"/>
          <w:szCs w:val="24"/>
        </w:rPr>
        <w:t xml:space="preserve">.  </w:t>
      </w:r>
    </w:p>
    <w:p w14:paraId="54DC32C6" w14:textId="77777777" w:rsidR="00CC7175" w:rsidRPr="00496B0E" w:rsidRDefault="00CC7175" w:rsidP="008215F3">
      <w:pPr>
        <w:rPr>
          <w:rFonts w:ascii="Century Gothic" w:eastAsia="Times New Roman" w:hAnsi="Century Gothic"/>
          <w:b/>
          <w:color w:val="FF0000"/>
          <w:sz w:val="24"/>
          <w:szCs w:val="24"/>
        </w:rPr>
      </w:pPr>
    </w:p>
    <w:p w14:paraId="11D2F024" w14:textId="77777777" w:rsidR="00C37913" w:rsidRPr="00496B0E" w:rsidRDefault="00C37913" w:rsidP="008215F3">
      <w:pPr>
        <w:rPr>
          <w:rFonts w:ascii="Century Gothic" w:eastAsia="Times New Roman" w:hAnsi="Century Gothic"/>
          <w:b/>
          <w:color w:val="FF0000"/>
          <w:sz w:val="24"/>
          <w:szCs w:val="24"/>
        </w:rPr>
      </w:pPr>
    </w:p>
    <w:p w14:paraId="70FF6EA8" w14:textId="07865806" w:rsidR="00C37913" w:rsidRPr="00496B0E" w:rsidRDefault="00C37913" w:rsidP="008215F3">
      <w:pPr>
        <w:rPr>
          <w:rFonts w:ascii="Century Gothic" w:eastAsia="Times New Roman" w:hAnsi="Century Gothic"/>
          <w:b/>
          <w:sz w:val="24"/>
          <w:szCs w:val="24"/>
        </w:rPr>
      </w:pPr>
      <w:proofErr w:type="gramStart"/>
      <w:r w:rsidRPr="00496B0E">
        <w:rPr>
          <w:rFonts w:ascii="Century Gothic" w:eastAsia="Times New Roman" w:hAnsi="Century Gothic"/>
          <w:b/>
          <w:sz w:val="24"/>
          <w:szCs w:val="24"/>
        </w:rPr>
        <w:t>What if I do not complete the Electronic Health Declaration Form?</w:t>
      </w:r>
      <w:proofErr w:type="gramEnd"/>
    </w:p>
    <w:p w14:paraId="47EBA330" w14:textId="55E65E85" w:rsidR="00CC7175" w:rsidRPr="00496B0E" w:rsidRDefault="00CC7175" w:rsidP="008215F3">
      <w:pPr>
        <w:rPr>
          <w:rFonts w:ascii="Century Gothic" w:hAnsi="Century Gothic"/>
          <w:sz w:val="24"/>
          <w:szCs w:val="24"/>
        </w:rPr>
      </w:pPr>
      <w:r w:rsidRPr="00496B0E">
        <w:rPr>
          <w:rFonts w:ascii="Century Gothic" w:eastAsia="Times New Roman" w:hAnsi="Century Gothic"/>
          <w:sz w:val="24"/>
          <w:szCs w:val="24"/>
        </w:rPr>
        <w:t xml:space="preserve">Failure to complete an Electronic Health Declaration form or provide a negative </w:t>
      </w:r>
      <w:r w:rsidRPr="00496B0E">
        <w:rPr>
          <w:rFonts w:ascii="Century Gothic" w:hAnsi="Century Gothic"/>
          <w:sz w:val="24"/>
          <w:szCs w:val="24"/>
        </w:rPr>
        <w:t xml:space="preserve">COVID-19 RT-PCR Negative (Swab) Test will result in denied entry to The Bahamas. </w:t>
      </w:r>
    </w:p>
    <w:p w14:paraId="01C5011E" w14:textId="7DC8857B" w:rsidR="00CC7175" w:rsidRPr="00496B0E" w:rsidRDefault="00CC7175" w:rsidP="008215F3">
      <w:pPr>
        <w:rPr>
          <w:rFonts w:ascii="Century Gothic" w:hAnsi="Century Gothic"/>
          <w:sz w:val="24"/>
          <w:szCs w:val="24"/>
        </w:rPr>
      </w:pPr>
    </w:p>
    <w:p w14:paraId="724ABB50" w14:textId="1644D82C" w:rsidR="00C37913" w:rsidRPr="00496B0E" w:rsidRDefault="00C37913" w:rsidP="008215F3">
      <w:pPr>
        <w:rPr>
          <w:rFonts w:ascii="Century Gothic" w:eastAsia="Times New Roman" w:hAnsi="Century Gothic"/>
          <w:b/>
          <w:sz w:val="24"/>
          <w:szCs w:val="24"/>
        </w:rPr>
      </w:pPr>
      <w:r w:rsidRPr="00496B0E">
        <w:rPr>
          <w:rFonts w:ascii="Century Gothic" w:eastAsia="Times New Roman" w:hAnsi="Century Gothic"/>
          <w:b/>
          <w:sz w:val="24"/>
          <w:szCs w:val="24"/>
        </w:rPr>
        <w:t xml:space="preserve">Is a print version of my Electronic Health Declaration Form required for travel? </w:t>
      </w:r>
    </w:p>
    <w:p w14:paraId="6A25C0D6" w14:textId="77843941" w:rsidR="00DF43AA" w:rsidRPr="00496B0E" w:rsidRDefault="00DF43AA" w:rsidP="008215F3">
      <w:pPr>
        <w:rPr>
          <w:rFonts w:ascii="Century Gothic" w:eastAsia="Times New Roman" w:hAnsi="Century Gothic"/>
          <w:sz w:val="24"/>
          <w:szCs w:val="24"/>
        </w:rPr>
      </w:pPr>
      <w:proofErr w:type="spellStart"/>
      <w:r w:rsidRPr="00496B0E">
        <w:rPr>
          <w:rFonts w:ascii="Century Gothic" w:eastAsia="Times New Roman" w:hAnsi="Century Gothic"/>
          <w:sz w:val="24"/>
          <w:szCs w:val="24"/>
        </w:rPr>
        <w:t>Travellers</w:t>
      </w:r>
      <w:proofErr w:type="spellEnd"/>
      <w:r w:rsidRPr="00496B0E">
        <w:rPr>
          <w:rFonts w:ascii="Century Gothic" w:eastAsia="Times New Roman" w:hAnsi="Century Gothic"/>
          <w:sz w:val="24"/>
          <w:szCs w:val="24"/>
        </w:rPr>
        <w:t xml:space="preserve"> can show proof of Electronic Health Declaration via print copy or on their mobile device. </w:t>
      </w:r>
    </w:p>
    <w:p w14:paraId="46831EE4" w14:textId="77777777" w:rsidR="002E1663" w:rsidRPr="00496B0E" w:rsidRDefault="002E1663" w:rsidP="008215F3">
      <w:pPr>
        <w:rPr>
          <w:rFonts w:ascii="Century Gothic" w:eastAsia="Times New Roman" w:hAnsi="Century Gothic"/>
          <w:b/>
          <w:sz w:val="24"/>
          <w:szCs w:val="24"/>
        </w:rPr>
      </w:pPr>
    </w:p>
    <w:p w14:paraId="6F1C6035" w14:textId="77777777" w:rsidR="00A948E8" w:rsidRPr="00496B0E" w:rsidRDefault="00A948E8" w:rsidP="008215F3">
      <w:pPr>
        <w:rPr>
          <w:rFonts w:ascii="Century Gothic" w:eastAsia="Times New Roman" w:hAnsi="Century Gothic"/>
          <w:b/>
          <w:sz w:val="24"/>
          <w:szCs w:val="24"/>
        </w:rPr>
      </w:pPr>
      <w:r w:rsidRPr="00496B0E">
        <w:rPr>
          <w:rFonts w:ascii="Century Gothic" w:eastAsia="Times New Roman" w:hAnsi="Century Gothic"/>
          <w:b/>
          <w:sz w:val="24"/>
          <w:szCs w:val="24"/>
        </w:rPr>
        <w:t xml:space="preserve">Do I need to quarantine upon arrival </w:t>
      </w:r>
      <w:r w:rsidR="000D5E13" w:rsidRPr="00496B0E">
        <w:rPr>
          <w:rFonts w:ascii="Century Gothic" w:eastAsia="Times New Roman" w:hAnsi="Century Gothic"/>
          <w:b/>
          <w:sz w:val="24"/>
          <w:szCs w:val="24"/>
        </w:rPr>
        <w:t>in</w:t>
      </w:r>
      <w:r w:rsidRPr="00496B0E">
        <w:rPr>
          <w:rFonts w:ascii="Century Gothic" w:eastAsia="Times New Roman" w:hAnsi="Century Gothic"/>
          <w:b/>
          <w:sz w:val="24"/>
          <w:szCs w:val="24"/>
        </w:rPr>
        <w:t xml:space="preserve"> The Bahamas?</w:t>
      </w:r>
    </w:p>
    <w:p w14:paraId="2EA3B25D" w14:textId="77777777" w:rsidR="00A948E8" w:rsidRPr="00496B0E" w:rsidRDefault="008215F3" w:rsidP="008215F3">
      <w:pPr>
        <w:pStyle w:val="ListParagraph"/>
        <w:numPr>
          <w:ilvl w:val="0"/>
          <w:numId w:val="13"/>
        </w:numPr>
        <w:rPr>
          <w:rFonts w:ascii="Century Gothic" w:eastAsia="Times New Roman" w:hAnsi="Century Gothic"/>
          <w:b/>
          <w:sz w:val="24"/>
          <w:szCs w:val="24"/>
        </w:rPr>
      </w:pPr>
      <w:r w:rsidRPr="00496B0E">
        <w:rPr>
          <w:rFonts w:ascii="Century Gothic" w:eastAsia="Times New Roman" w:hAnsi="Century Gothic"/>
          <w:sz w:val="24"/>
          <w:szCs w:val="24"/>
        </w:rPr>
        <w:t>No, in both phases</w:t>
      </w:r>
      <w:r w:rsidR="00A948E8" w:rsidRPr="00496B0E">
        <w:rPr>
          <w:rFonts w:ascii="Century Gothic" w:eastAsia="Times New Roman" w:hAnsi="Century Gothic"/>
          <w:sz w:val="24"/>
          <w:szCs w:val="24"/>
        </w:rPr>
        <w:t xml:space="preserve"> 1 and 2, quarantine is not required upon entry.</w:t>
      </w:r>
    </w:p>
    <w:p w14:paraId="58FE5CD8" w14:textId="77777777" w:rsidR="00A948E8" w:rsidRPr="00496B0E" w:rsidRDefault="001D0DE8" w:rsidP="008215F3">
      <w:pPr>
        <w:pStyle w:val="ListParagraph"/>
        <w:numPr>
          <w:ilvl w:val="1"/>
          <w:numId w:val="13"/>
        </w:numPr>
        <w:rPr>
          <w:rFonts w:ascii="Century Gothic" w:eastAsia="Times New Roman" w:hAnsi="Century Gothic"/>
          <w:b/>
          <w:sz w:val="24"/>
          <w:szCs w:val="24"/>
        </w:rPr>
      </w:pPr>
      <w:proofErr w:type="gramStart"/>
      <w:r w:rsidRPr="00496B0E">
        <w:rPr>
          <w:rFonts w:ascii="Century Gothic" w:eastAsia="Times New Roman" w:hAnsi="Century Gothic"/>
          <w:sz w:val="24"/>
          <w:szCs w:val="24"/>
        </w:rPr>
        <w:t>if</w:t>
      </w:r>
      <w:proofErr w:type="gramEnd"/>
      <w:r w:rsidRPr="00496B0E">
        <w:rPr>
          <w:rFonts w:ascii="Century Gothic" w:eastAsia="Times New Roman" w:hAnsi="Century Gothic"/>
          <w:sz w:val="24"/>
          <w:szCs w:val="24"/>
        </w:rPr>
        <w:t xml:space="preserve"> persons are exhibiting COVID-19 symptoms upon arrival, h</w:t>
      </w:r>
      <w:r w:rsidR="00A948E8" w:rsidRPr="00496B0E">
        <w:rPr>
          <w:rFonts w:ascii="Century Gothic" w:eastAsia="Times New Roman" w:hAnsi="Century Gothic"/>
          <w:sz w:val="24"/>
          <w:szCs w:val="24"/>
        </w:rPr>
        <w:t xml:space="preserve">ealth professionals </w:t>
      </w:r>
      <w:r w:rsidR="00DC046A" w:rsidRPr="00496B0E">
        <w:rPr>
          <w:rFonts w:ascii="Century Gothic" w:eastAsia="Times New Roman" w:hAnsi="Century Gothic"/>
          <w:sz w:val="24"/>
          <w:szCs w:val="24"/>
        </w:rPr>
        <w:t xml:space="preserve">may need </w:t>
      </w:r>
      <w:r w:rsidR="00A948E8" w:rsidRPr="00496B0E">
        <w:rPr>
          <w:rFonts w:ascii="Century Gothic" w:eastAsia="Times New Roman" w:hAnsi="Century Gothic"/>
          <w:sz w:val="24"/>
          <w:szCs w:val="24"/>
        </w:rPr>
        <w:t>to conduct additional testing and</w:t>
      </w:r>
      <w:r w:rsidR="007F6341" w:rsidRPr="00496B0E">
        <w:rPr>
          <w:rFonts w:ascii="Century Gothic" w:eastAsia="Times New Roman" w:hAnsi="Century Gothic"/>
          <w:sz w:val="24"/>
          <w:szCs w:val="24"/>
        </w:rPr>
        <w:t>/or recommend additional</w:t>
      </w:r>
      <w:r w:rsidR="00A948E8" w:rsidRPr="00496B0E">
        <w:rPr>
          <w:rFonts w:ascii="Century Gothic" w:eastAsia="Times New Roman" w:hAnsi="Century Gothic"/>
          <w:sz w:val="24"/>
          <w:szCs w:val="24"/>
        </w:rPr>
        <w:t xml:space="preserve"> measures such as</w:t>
      </w:r>
      <w:r w:rsidR="007F6341" w:rsidRPr="00496B0E">
        <w:rPr>
          <w:rFonts w:ascii="Century Gothic" w:eastAsia="Times New Roman" w:hAnsi="Century Gothic"/>
          <w:sz w:val="24"/>
          <w:szCs w:val="24"/>
        </w:rPr>
        <w:t xml:space="preserve"> quaranti</w:t>
      </w:r>
      <w:r w:rsidRPr="00496B0E">
        <w:rPr>
          <w:rFonts w:ascii="Century Gothic" w:eastAsia="Times New Roman" w:hAnsi="Century Gothic"/>
          <w:sz w:val="24"/>
          <w:szCs w:val="24"/>
        </w:rPr>
        <w:t>ne.</w:t>
      </w:r>
    </w:p>
    <w:p w14:paraId="313CBA1D" w14:textId="77777777" w:rsidR="00A948E8" w:rsidRPr="00496B0E" w:rsidRDefault="00A948E8" w:rsidP="008215F3">
      <w:pPr>
        <w:rPr>
          <w:rFonts w:ascii="Century Gothic" w:eastAsia="Times New Roman" w:hAnsi="Century Gothic"/>
          <w:sz w:val="24"/>
          <w:szCs w:val="24"/>
        </w:rPr>
      </w:pPr>
    </w:p>
    <w:p w14:paraId="01BCB6BE" w14:textId="77777777" w:rsidR="00F63A75" w:rsidRPr="00496B0E" w:rsidRDefault="00F63A75" w:rsidP="008215F3">
      <w:pPr>
        <w:rPr>
          <w:rFonts w:ascii="Century Gothic" w:hAnsi="Century Gothic"/>
          <w:b/>
          <w:sz w:val="24"/>
          <w:szCs w:val="24"/>
        </w:rPr>
      </w:pPr>
      <w:r w:rsidRPr="00496B0E">
        <w:rPr>
          <w:rFonts w:ascii="Century Gothic" w:hAnsi="Century Gothic"/>
          <w:b/>
          <w:sz w:val="24"/>
          <w:szCs w:val="24"/>
        </w:rPr>
        <w:t>What do international boaters, yachters and those travel</w:t>
      </w:r>
      <w:r w:rsidR="00DA5BD1" w:rsidRPr="00496B0E">
        <w:rPr>
          <w:rFonts w:ascii="Century Gothic" w:hAnsi="Century Gothic"/>
          <w:b/>
          <w:sz w:val="24"/>
          <w:szCs w:val="24"/>
        </w:rPr>
        <w:t>l</w:t>
      </w:r>
      <w:r w:rsidRPr="00496B0E">
        <w:rPr>
          <w:rFonts w:ascii="Century Gothic" w:hAnsi="Century Gothic"/>
          <w:b/>
          <w:sz w:val="24"/>
          <w:szCs w:val="24"/>
        </w:rPr>
        <w:t xml:space="preserve">ing on private aviation need to prepare for when visiting </w:t>
      </w:r>
      <w:r w:rsidR="000D5E13" w:rsidRPr="00496B0E">
        <w:rPr>
          <w:rFonts w:ascii="Century Gothic" w:hAnsi="Century Gothic"/>
          <w:b/>
          <w:sz w:val="24"/>
          <w:szCs w:val="24"/>
        </w:rPr>
        <w:t>T</w:t>
      </w:r>
      <w:r w:rsidRPr="00496B0E">
        <w:rPr>
          <w:rFonts w:ascii="Century Gothic" w:hAnsi="Century Gothic"/>
          <w:b/>
          <w:sz w:val="24"/>
          <w:szCs w:val="24"/>
        </w:rPr>
        <w:t>he Bahamas?</w:t>
      </w:r>
    </w:p>
    <w:p w14:paraId="76F44C49" w14:textId="77777777" w:rsidR="00B17B04" w:rsidRPr="00496B0E" w:rsidRDefault="00B17B04" w:rsidP="00B17B04">
      <w:pPr>
        <w:pStyle w:val="ListParagraph"/>
        <w:numPr>
          <w:ilvl w:val="0"/>
          <w:numId w:val="11"/>
        </w:numPr>
        <w:rPr>
          <w:rFonts w:ascii="Century Gothic" w:eastAsia="Times New Roman" w:hAnsi="Century Gothic" w:cs="Arial"/>
          <w:sz w:val="24"/>
          <w:szCs w:val="24"/>
        </w:rPr>
      </w:pPr>
      <w:r w:rsidRPr="00496B0E">
        <w:rPr>
          <w:rFonts w:ascii="Century Gothic" w:eastAsia="Times New Roman" w:hAnsi="Century Gothic"/>
          <w:sz w:val="24"/>
          <w:szCs w:val="24"/>
        </w:rPr>
        <w:t>A</w:t>
      </w:r>
      <w:r w:rsidR="00F63A75" w:rsidRPr="00496B0E">
        <w:rPr>
          <w:rFonts w:ascii="Century Gothic" w:eastAsia="Times New Roman" w:hAnsi="Century Gothic"/>
          <w:sz w:val="24"/>
          <w:szCs w:val="24"/>
        </w:rPr>
        <w:t xml:space="preserve"> COVID-19 </w:t>
      </w:r>
      <w:r w:rsidR="00A30006" w:rsidRPr="00496B0E">
        <w:rPr>
          <w:rFonts w:ascii="Century Gothic" w:eastAsia="Times New Roman" w:hAnsi="Century Gothic"/>
          <w:sz w:val="24"/>
          <w:szCs w:val="24"/>
        </w:rPr>
        <w:t>RT-</w:t>
      </w:r>
      <w:r w:rsidR="00F63A75" w:rsidRPr="00496B0E">
        <w:rPr>
          <w:rFonts w:ascii="Century Gothic" w:eastAsia="Times New Roman" w:hAnsi="Century Gothic"/>
          <w:sz w:val="24"/>
          <w:szCs w:val="24"/>
        </w:rPr>
        <w:t xml:space="preserve">PCR Negative </w:t>
      </w:r>
      <w:r w:rsidR="00A30006" w:rsidRPr="00496B0E">
        <w:rPr>
          <w:rFonts w:ascii="Century Gothic" w:eastAsia="Times New Roman" w:hAnsi="Century Gothic"/>
          <w:sz w:val="24"/>
          <w:szCs w:val="24"/>
        </w:rPr>
        <w:t xml:space="preserve">(Swab) </w:t>
      </w:r>
      <w:r w:rsidR="00F63A75" w:rsidRPr="00496B0E">
        <w:rPr>
          <w:rFonts w:ascii="Century Gothic" w:eastAsia="Times New Roman" w:hAnsi="Century Gothic"/>
          <w:sz w:val="24"/>
          <w:szCs w:val="24"/>
        </w:rPr>
        <w:t xml:space="preserve">Test is required and </w:t>
      </w:r>
      <w:proofErr w:type="gramStart"/>
      <w:r w:rsidR="00F63A75" w:rsidRPr="00496B0E">
        <w:rPr>
          <w:rFonts w:ascii="Century Gothic" w:eastAsia="Times New Roman" w:hAnsi="Century Gothic"/>
          <w:sz w:val="24"/>
          <w:szCs w:val="24"/>
        </w:rPr>
        <w:t>must be presented</w:t>
      </w:r>
      <w:proofErr w:type="gramEnd"/>
      <w:r w:rsidR="00F63A75" w:rsidRPr="00496B0E">
        <w:rPr>
          <w:rFonts w:ascii="Century Gothic" w:eastAsia="Times New Roman" w:hAnsi="Century Gothic"/>
          <w:sz w:val="24"/>
          <w:szCs w:val="24"/>
        </w:rPr>
        <w:t xml:space="preserve"> upon arrival. Results must be no more than ten (10) days old. </w:t>
      </w:r>
    </w:p>
    <w:p w14:paraId="0D965427" w14:textId="73D2BEF2" w:rsidR="00F63A75" w:rsidRPr="00496B0E" w:rsidRDefault="00F63A75" w:rsidP="00CB771D">
      <w:pPr>
        <w:pStyle w:val="ListParagraph"/>
        <w:numPr>
          <w:ilvl w:val="1"/>
          <w:numId w:val="11"/>
        </w:numPr>
        <w:rPr>
          <w:rFonts w:ascii="Century Gothic" w:eastAsia="Times New Roman" w:hAnsi="Century Gothic" w:cs="Arial"/>
          <w:sz w:val="24"/>
          <w:szCs w:val="24"/>
        </w:rPr>
      </w:pPr>
      <w:r w:rsidRPr="00496B0E">
        <w:rPr>
          <w:rFonts w:ascii="Century Gothic" w:eastAsia="Times New Roman" w:hAnsi="Century Gothic" w:cs="Arial"/>
          <w:sz w:val="24"/>
          <w:szCs w:val="24"/>
        </w:rPr>
        <w:t>Children under the age of two are not required to take a test.</w:t>
      </w:r>
    </w:p>
    <w:p w14:paraId="5B272393" w14:textId="77777777" w:rsidR="00F63A75" w:rsidRPr="00496B0E" w:rsidRDefault="00F63A75" w:rsidP="008215F3">
      <w:pPr>
        <w:pStyle w:val="ListParagraph"/>
        <w:numPr>
          <w:ilvl w:val="1"/>
          <w:numId w:val="11"/>
        </w:numPr>
        <w:rPr>
          <w:rFonts w:ascii="Century Gothic" w:eastAsia="Times New Roman" w:hAnsi="Century Gothic" w:cs="Arial"/>
          <w:sz w:val="24"/>
          <w:szCs w:val="24"/>
        </w:rPr>
      </w:pPr>
      <w:r w:rsidRPr="00496B0E">
        <w:rPr>
          <w:rFonts w:ascii="Century Gothic" w:eastAsia="Times New Roman" w:hAnsi="Century Gothic" w:cs="Arial"/>
          <w:sz w:val="24"/>
          <w:szCs w:val="24"/>
        </w:rPr>
        <w:t>Private pilots who do not deplane are not required to take a test. </w:t>
      </w:r>
    </w:p>
    <w:p w14:paraId="078C9C37" w14:textId="52051D62" w:rsidR="00F63A75" w:rsidRPr="00496B0E" w:rsidRDefault="00F63A75" w:rsidP="008215F3">
      <w:pPr>
        <w:pStyle w:val="ListParagraph"/>
        <w:numPr>
          <w:ilvl w:val="0"/>
          <w:numId w:val="11"/>
        </w:numPr>
        <w:rPr>
          <w:rFonts w:ascii="Century Gothic" w:eastAsia="Times New Roman" w:hAnsi="Century Gothic" w:cs="Arial"/>
          <w:sz w:val="24"/>
          <w:szCs w:val="24"/>
        </w:rPr>
      </w:pPr>
      <w:r w:rsidRPr="00496B0E">
        <w:rPr>
          <w:rFonts w:ascii="Century Gothic" w:eastAsia="Times New Roman" w:hAnsi="Century Gothic" w:cs="Arial"/>
          <w:sz w:val="24"/>
          <w:szCs w:val="24"/>
        </w:rPr>
        <w:t xml:space="preserve">All </w:t>
      </w:r>
      <w:proofErr w:type="spellStart"/>
      <w:r w:rsidRPr="00496B0E">
        <w:rPr>
          <w:rFonts w:ascii="Century Gothic" w:eastAsia="Times New Roman" w:hAnsi="Century Gothic" w:cs="Arial"/>
          <w:sz w:val="24"/>
          <w:szCs w:val="24"/>
        </w:rPr>
        <w:t>travel</w:t>
      </w:r>
      <w:r w:rsidR="00DA5BD1" w:rsidRPr="00496B0E">
        <w:rPr>
          <w:rFonts w:ascii="Century Gothic" w:eastAsia="Times New Roman" w:hAnsi="Century Gothic" w:cs="Arial"/>
          <w:sz w:val="24"/>
          <w:szCs w:val="24"/>
        </w:rPr>
        <w:t>l</w:t>
      </w:r>
      <w:r w:rsidRPr="00496B0E">
        <w:rPr>
          <w:rFonts w:ascii="Century Gothic" w:eastAsia="Times New Roman" w:hAnsi="Century Gothic" w:cs="Arial"/>
          <w:sz w:val="24"/>
          <w:szCs w:val="24"/>
        </w:rPr>
        <w:t>ers</w:t>
      </w:r>
      <w:proofErr w:type="spellEnd"/>
      <w:r w:rsidRPr="00496B0E">
        <w:rPr>
          <w:rFonts w:ascii="Century Gothic" w:eastAsia="Times New Roman" w:hAnsi="Century Gothic" w:cs="Arial"/>
          <w:sz w:val="24"/>
          <w:szCs w:val="24"/>
        </w:rPr>
        <w:t xml:space="preserve"> – both domestic and international – are </w:t>
      </w:r>
      <w:r w:rsidRPr="00496B0E">
        <w:rPr>
          <w:rFonts w:ascii="Century Gothic" w:hAnsi="Century Gothic" w:cs="Arial"/>
          <w:sz w:val="24"/>
          <w:szCs w:val="24"/>
          <w:shd w:val="clear" w:color="auto" w:fill="FFFFFF"/>
        </w:rPr>
        <w:t>required to complete an Electronic</w:t>
      </w:r>
      <w:r w:rsidRPr="00496B0E">
        <w:rPr>
          <w:rFonts w:ascii="Century Gothic" w:hAnsi="Century Gothic" w:cs="Arial"/>
          <w:sz w:val="24"/>
          <w:szCs w:val="24"/>
        </w:rPr>
        <w:t xml:space="preserve"> </w:t>
      </w:r>
      <w:r w:rsidR="0069677D" w:rsidRPr="00496B0E">
        <w:rPr>
          <w:rFonts w:ascii="Century Gothic" w:hAnsi="Century Gothic" w:cs="Arial"/>
          <w:sz w:val="24"/>
          <w:szCs w:val="24"/>
        </w:rPr>
        <w:t xml:space="preserve">Health Declaration Form </w:t>
      </w:r>
      <w:r w:rsidRPr="00496B0E">
        <w:rPr>
          <w:rFonts w:ascii="Century Gothic" w:hAnsi="Century Gothic" w:cs="Arial"/>
          <w:sz w:val="24"/>
          <w:szCs w:val="24"/>
        </w:rPr>
        <w:t xml:space="preserve">at </w:t>
      </w:r>
      <w:hyperlink r:id="rId15" w:history="1">
        <w:r w:rsidRPr="00496B0E">
          <w:rPr>
            <w:rStyle w:val="Hyperlink"/>
            <w:rFonts w:ascii="Century Gothic" w:hAnsi="Century Gothic" w:cs="Arial"/>
            <w:sz w:val="24"/>
            <w:szCs w:val="24"/>
          </w:rPr>
          <w:t>travel.gov.bs</w:t>
        </w:r>
      </w:hyperlink>
      <w:r w:rsidRPr="00496B0E">
        <w:rPr>
          <w:rStyle w:val="Hyperlink"/>
          <w:rFonts w:ascii="Century Gothic" w:hAnsi="Century Gothic" w:cs="Arial"/>
          <w:sz w:val="24"/>
          <w:szCs w:val="24"/>
        </w:rPr>
        <w:t xml:space="preserve"> </w:t>
      </w:r>
      <w:r w:rsidRPr="00496B0E">
        <w:rPr>
          <w:rFonts w:ascii="Century Gothic" w:hAnsi="Century Gothic" w:cs="Arial"/>
          <w:sz w:val="24"/>
          <w:szCs w:val="24"/>
        </w:rPr>
        <w:t xml:space="preserve">prior to departure and for any inter-island travel within The Bahamas. </w:t>
      </w:r>
      <w:r w:rsidR="00DC046A" w:rsidRPr="00496B0E">
        <w:rPr>
          <w:rFonts w:ascii="Century Gothic" w:hAnsi="Century Gothic" w:cs="Arial"/>
          <w:sz w:val="24"/>
          <w:szCs w:val="24"/>
        </w:rPr>
        <w:t xml:space="preserve">An automated response will be provided upon completion, and it is essential that </w:t>
      </w:r>
      <w:proofErr w:type="spellStart"/>
      <w:r w:rsidR="00DC046A" w:rsidRPr="00496B0E">
        <w:rPr>
          <w:rFonts w:ascii="Century Gothic" w:hAnsi="Century Gothic" w:cs="Arial"/>
          <w:sz w:val="24"/>
          <w:szCs w:val="24"/>
        </w:rPr>
        <w:t>travellers</w:t>
      </w:r>
      <w:proofErr w:type="spellEnd"/>
      <w:r w:rsidR="00DC046A" w:rsidRPr="00496B0E">
        <w:rPr>
          <w:rFonts w:ascii="Century Gothic" w:hAnsi="Century Gothic" w:cs="Arial"/>
          <w:sz w:val="24"/>
          <w:szCs w:val="24"/>
        </w:rPr>
        <w:t xml:space="preserve"> present proof of confirmation upon arrival in their destination </w:t>
      </w:r>
      <w:proofErr w:type="gramStart"/>
      <w:r w:rsidRPr="00496B0E">
        <w:rPr>
          <w:rFonts w:ascii="Century Gothic" w:hAnsi="Century Gothic" w:cs="Arial"/>
          <w:sz w:val="24"/>
          <w:szCs w:val="24"/>
        </w:rPr>
        <w:t>This</w:t>
      </w:r>
      <w:proofErr w:type="gramEnd"/>
      <w:r w:rsidRPr="00496B0E">
        <w:rPr>
          <w:rFonts w:ascii="Century Gothic" w:hAnsi="Century Gothic" w:cs="Arial"/>
          <w:sz w:val="24"/>
          <w:szCs w:val="24"/>
        </w:rPr>
        <w:t xml:space="preserve"> is an important step for contact tracing purposes. </w:t>
      </w:r>
    </w:p>
    <w:p w14:paraId="3851AD58" w14:textId="77777777" w:rsidR="00F63A75" w:rsidRPr="00496B0E" w:rsidRDefault="00F63A75" w:rsidP="008215F3">
      <w:pPr>
        <w:pStyle w:val="ListParagraph"/>
        <w:numPr>
          <w:ilvl w:val="0"/>
          <w:numId w:val="11"/>
        </w:numPr>
        <w:rPr>
          <w:rFonts w:ascii="Century Gothic" w:eastAsia="Times New Roman" w:hAnsi="Century Gothic" w:cs="Arial"/>
          <w:sz w:val="24"/>
          <w:szCs w:val="24"/>
        </w:rPr>
      </w:pPr>
      <w:r w:rsidRPr="00496B0E">
        <w:rPr>
          <w:rFonts w:ascii="Century Gothic" w:eastAsia="Times New Roman" w:hAnsi="Century Gothic" w:cs="Arial"/>
          <w:sz w:val="24"/>
          <w:szCs w:val="24"/>
        </w:rPr>
        <w:t xml:space="preserve">No quarantine will be required upon arrival (if all steps </w:t>
      </w:r>
      <w:proofErr w:type="gramStart"/>
      <w:r w:rsidRPr="00496B0E">
        <w:rPr>
          <w:rFonts w:ascii="Century Gothic" w:eastAsia="Times New Roman" w:hAnsi="Century Gothic" w:cs="Arial"/>
          <w:sz w:val="24"/>
          <w:szCs w:val="24"/>
        </w:rPr>
        <w:t>are met</w:t>
      </w:r>
      <w:proofErr w:type="gramEnd"/>
      <w:r w:rsidRPr="00496B0E">
        <w:rPr>
          <w:rFonts w:ascii="Century Gothic" w:eastAsia="Times New Roman" w:hAnsi="Century Gothic" w:cs="Arial"/>
          <w:sz w:val="24"/>
          <w:szCs w:val="24"/>
        </w:rPr>
        <w:t xml:space="preserve">). </w:t>
      </w:r>
    </w:p>
    <w:p w14:paraId="3073C7C3" w14:textId="77777777" w:rsidR="00F63A75" w:rsidRPr="00496B0E" w:rsidRDefault="00F63A75" w:rsidP="008215F3">
      <w:pPr>
        <w:pStyle w:val="ListParagraph"/>
        <w:numPr>
          <w:ilvl w:val="0"/>
          <w:numId w:val="11"/>
        </w:numPr>
        <w:rPr>
          <w:rFonts w:ascii="Century Gothic" w:hAnsi="Century Gothic" w:cs="Arial"/>
          <w:sz w:val="24"/>
          <w:szCs w:val="24"/>
        </w:rPr>
      </w:pPr>
      <w:r w:rsidRPr="00496B0E">
        <w:rPr>
          <w:rFonts w:ascii="Century Gothic" w:eastAsia="Times New Roman" w:hAnsi="Century Gothic" w:cs="Arial"/>
          <w:sz w:val="24"/>
          <w:szCs w:val="24"/>
        </w:rPr>
        <w:t>Failure to comply with the test requirements and heath form submission will result in denied entry.</w:t>
      </w:r>
    </w:p>
    <w:p w14:paraId="64C33F8E" w14:textId="77777777" w:rsidR="00F63A75" w:rsidRPr="00496B0E" w:rsidRDefault="00F63A75" w:rsidP="008215F3">
      <w:pPr>
        <w:pStyle w:val="ListParagraph"/>
        <w:numPr>
          <w:ilvl w:val="0"/>
          <w:numId w:val="11"/>
        </w:numPr>
        <w:rPr>
          <w:rFonts w:ascii="Century Gothic" w:hAnsi="Century Gothic" w:cs="Arial"/>
          <w:sz w:val="24"/>
          <w:szCs w:val="24"/>
        </w:rPr>
      </w:pPr>
      <w:r w:rsidRPr="00496B0E">
        <w:rPr>
          <w:rFonts w:ascii="Century Gothic" w:hAnsi="Century Gothic" w:cs="Arial"/>
          <w:sz w:val="24"/>
          <w:szCs w:val="24"/>
        </w:rPr>
        <w:t>Boaters must also:</w:t>
      </w:r>
    </w:p>
    <w:p w14:paraId="316A21DF" w14:textId="77777777" w:rsidR="00F63A75" w:rsidRPr="00496B0E" w:rsidRDefault="00F63A75" w:rsidP="008215F3">
      <w:pPr>
        <w:pStyle w:val="ListParagraph"/>
        <w:numPr>
          <w:ilvl w:val="1"/>
          <w:numId w:val="11"/>
        </w:numPr>
        <w:rPr>
          <w:rFonts w:ascii="Century Gothic" w:hAnsi="Century Gothic" w:cs="Arial"/>
          <w:sz w:val="24"/>
          <w:szCs w:val="24"/>
        </w:rPr>
      </w:pPr>
      <w:r w:rsidRPr="00496B0E">
        <w:rPr>
          <w:rFonts w:ascii="Century Gothic" w:hAnsi="Century Gothic" w:cs="Arial"/>
          <w:sz w:val="24"/>
          <w:szCs w:val="24"/>
        </w:rPr>
        <w:t>Inform marina at least 48 hours prior to vessel’s arrival</w:t>
      </w:r>
    </w:p>
    <w:p w14:paraId="4FA24872" w14:textId="77777777" w:rsidR="00F63A75" w:rsidRPr="00496B0E" w:rsidRDefault="00F63A75" w:rsidP="008215F3">
      <w:pPr>
        <w:numPr>
          <w:ilvl w:val="1"/>
          <w:numId w:val="11"/>
        </w:numPr>
        <w:rPr>
          <w:rFonts w:ascii="Century Gothic" w:hAnsi="Century Gothic"/>
          <w:color w:val="211D1E"/>
          <w:sz w:val="24"/>
          <w:szCs w:val="24"/>
        </w:rPr>
      </w:pPr>
      <w:r w:rsidRPr="00496B0E">
        <w:rPr>
          <w:rFonts w:ascii="Century Gothic" w:hAnsi="Century Gothic"/>
          <w:color w:val="211D1E"/>
          <w:sz w:val="24"/>
          <w:szCs w:val="24"/>
        </w:rPr>
        <w:t>Wear masks while on marina’s premises</w:t>
      </w:r>
    </w:p>
    <w:p w14:paraId="1FC20E7D" w14:textId="77777777" w:rsidR="00F63A75" w:rsidRPr="00496B0E" w:rsidRDefault="00F63A75" w:rsidP="008215F3">
      <w:pPr>
        <w:numPr>
          <w:ilvl w:val="1"/>
          <w:numId w:val="11"/>
        </w:numPr>
        <w:rPr>
          <w:rFonts w:ascii="Century Gothic" w:hAnsi="Century Gothic"/>
          <w:color w:val="211D1E"/>
          <w:sz w:val="24"/>
          <w:szCs w:val="24"/>
        </w:rPr>
      </w:pPr>
      <w:r w:rsidRPr="00496B0E">
        <w:rPr>
          <w:rFonts w:ascii="Century Gothic" w:hAnsi="Century Gothic"/>
          <w:color w:val="211D1E"/>
          <w:sz w:val="24"/>
          <w:szCs w:val="24"/>
        </w:rPr>
        <w:t>NEVER shake used or unused clothing, sheets, or cloth items</w:t>
      </w:r>
    </w:p>
    <w:p w14:paraId="72B2996A" w14:textId="77777777" w:rsidR="00F63A75" w:rsidRPr="00496B0E" w:rsidRDefault="00F63A75" w:rsidP="008215F3">
      <w:pPr>
        <w:numPr>
          <w:ilvl w:val="1"/>
          <w:numId w:val="11"/>
        </w:numPr>
        <w:rPr>
          <w:rFonts w:ascii="Century Gothic" w:hAnsi="Century Gothic"/>
          <w:color w:val="211D1E"/>
          <w:sz w:val="24"/>
          <w:szCs w:val="24"/>
        </w:rPr>
      </w:pPr>
      <w:r w:rsidRPr="00496B0E">
        <w:rPr>
          <w:rFonts w:ascii="Century Gothic" w:hAnsi="Century Gothic"/>
          <w:color w:val="211D1E"/>
          <w:sz w:val="24"/>
          <w:szCs w:val="24"/>
        </w:rPr>
        <w:t>Boats always required to remain 50 feet apart</w:t>
      </w:r>
    </w:p>
    <w:p w14:paraId="48B466B4" w14:textId="77777777" w:rsidR="00F63A75" w:rsidRPr="00496B0E" w:rsidRDefault="00F63A75" w:rsidP="008215F3">
      <w:pPr>
        <w:numPr>
          <w:ilvl w:val="1"/>
          <w:numId w:val="11"/>
        </w:numPr>
        <w:rPr>
          <w:rFonts w:ascii="Century Gothic" w:hAnsi="Century Gothic"/>
          <w:color w:val="211D1E"/>
          <w:sz w:val="24"/>
          <w:szCs w:val="24"/>
        </w:rPr>
      </w:pPr>
      <w:r w:rsidRPr="00496B0E">
        <w:rPr>
          <w:rFonts w:ascii="Century Gothic" w:hAnsi="Century Gothic"/>
          <w:color w:val="211D1E"/>
          <w:sz w:val="24"/>
          <w:szCs w:val="24"/>
        </w:rPr>
        <w:t>No “rafting” (tying boats together)</w:t>
      </w:r>
    </w:p>
    <w:p w14:paraId="4BD4D025" w14:textId="77777777" w:rsidR="00F63A75" w:rsidRPr="00496B0E" w:rsidRDefault="00F63A75" w:rsidP="008215F3">
      <w:pPr>
        <w:numPr>
          <w:ilvl w:val="1"/>
          <w:numId w:val="11"/>
        </w:numPr>
        <w:rPr>
          <w:rFonts w:ascii="Century Gothic" w:hAnsi="Century Gothic"/>
          <w:color w:val="211D1E"/>
          <w:sz w:val="24"/>
          <w:szCs w:val="24"/>
        </w:rPr>
      </w:pPr>
      <w:r w:rsidRPr="00496B0E">
        <w:rPr>
          <w:rFonts w:ascii="Century Gothic" w:hAnsi="Century Gothic"/>
          <w:color w:val="211D1E"/>
          <w:sz w:val="24"/>
          <w:szCs w:val="24"/>
        </w:rPr>
        <w:t>No “beaching” (running boats ashore in shallow water to disembark)</w:t>
      </w:r>
    </w:p>
    <w:p w14:paraId="3E420398" w14:textId="77777777" w:rsidR="00F63A75" w:rsidRPr="00496B0E" w:rsidRDefault="00F63A75" w:rsidP="008215F3">
      <w:pPr>
        <w:pStyle w:val="CommentText"/>
        <w:ind w:left="720"/>
        <w:contextualSpacing/>
        <w:rPr>
          <w:rFonts w:ascii="Century Gothic" w:hAnsi="Century Gothic" w:cs="Arial"/>
          <w:sz w:val="24"/>
          <w:szCs w:val="24"/>
          <w:highlight w:val="yellow"/>
          <w:shd w:val="clear" w:color="auto" w:fill="FFFFFF"/>
        </w:rPr>
      </w:pPr>
    </w:p>
    <w:p w14:paraId="155F1CBD" w14:textId="77777777" w:rsidR="00F63A75" w:rsidRPr="00496B0E" w:rsidRDefault="00F63A75" w:rsidP="008215F3">
      <w:pPr>
        <w:rPr>
          <w:rFonts w:ascii="Century Gothic" w:hAnsi="Century Gothic"/>
          <w:b/>
          <w:color w:val="000000"/>
          <w:sz w:val="24"/>
          <w:szCs w:val="24"/>
        </w:rPr>
      </w:pPr>
      <w:r w:rsidRPr="00496B0E">
        <w:rPr>
          <w:rFonts w:ascii="Century Gothic" w:hAnsi="Century Gothic"/>
          <w:b/>
          <w:color w:val="000000"/>
          <w:sz w:val="24"/>
          <w:szCs w:val="24"/>
        </w:rPr>
        <w:t>What about Bahamian Citizens, Residents and Homeowners?</w:t>
      </w:r>
    </w:p>
    <w:p w14:paraId="7CDE35F4" w14:textId="371C6828" w:rsidR="00F63A75" w:rsidRPr="00496B0E" w:rsidRDefault="00F63A75" w:rsidP="008215F3">
      <w:pPr>
        <w:pStyle w:val="ListParagraph"/>
        <w:numPr>
          <w:ilvl w:val="0"/>
          <w:numId w:val="11"/>
        </w:numPr>
        <w:rPr>
          <w:rFonts w:ascii="Century Gothic" w:hAnsi="Century Gothic"/>
          <w:color w:val="000000"/>
          <w:sz w:val="24"/>
          <w:szCs w:val="24"/>
        </w:rPr>
      </w:pPr>
      <w:r w:rsidRPr="00496B0E">
        <w:rPr>
          <w:rFonts w:ascii="Century Gothic" w:hAnsi="Century Gothic"/>
          <w:color w:val="000000"/>
          <w:sz w:val="24"/>
          <w:szCs w:val="24"/>
        </w:rPr>
        <w:t xml:space="preserve">Per the direction of the Bahamas Ministry of Health, Bahamian Citizens, Residents and Homeowners Returning from </w:t>
      </w:r>
      <w:r w:rsidR="00496B0E">
        <w:rPr>
          <w:rFonts w:ascii="Century Gothic" w:hAnsi="Century Gothic"/>
          <w:color w:val="000000"/>
          <w:sz w:val="24"/>
          <w:szCs w:val="24"/>
        </w:rPr>
        <w:t xml:space="preserve">English speaking </w:t>
      </w:r>
      <w:r w:rsidRPr="00496B0E">
        <w:rPr>
          <w:rFonts w:ascii="Century Gothic" w:hAnsi="Century Gothic"/>
          <w:color w:val="000000"/>
          <w:sz w:val="24"/>
          <w:szCs w:val="24"/>
        </w:rPr>
        <w:t>CARICOM countries are not required to present a</w:t>
      </w:r>
      <w:r w:rsidR="00201A73" w:rsidRPr="00496B0E">
        <w:rPr>
          <w:rFonts w:ascii="Century Gothic" w:hAnsi="Century Gothic"/>
          <w:color w:val="000000"/>
          <w:sz w:val="24"/>
          <w:szCs w:val="24"/>
        </w:rPr>
        <w:t xml:space="preserve"> COVID-19 RT-PCR Negative (Swab) Test</w:t>
      </w:r>
      <w:r w:rsidRPr="00496B0E">
        <w:rPr>
          <w:rFonts w:ascii="Century Gothic" w:hAnsi="Century Gothic"/>
          <w:color w:val="000000"/>
          <w:sz w:val="24"/>
          <w:szCs w:val="24"/>
        </w:rPr>
        <w:t xml:space="preserve"> upon arrival. However, they remain subject to other public health measures</w:t>
      </w:r>
      <w:r w:rsidR="00DC046A" w:rsidRPr="00496B0E">
        <w:rPr>
          <w:rFonts w:ascii="Century Gothic" w:hAnsi="Century Gothic"/>
          <w:color w:val="000000"/>
          <w:sz w:val="24"/>
          <w:szCs w:val="24"/>
        </w:rPr>
        <w:t>.</w:t>
      </w:r>
    </w:p>
    <w:p w14:paraId="73C8D3CA" w14:textId="77777777" w:rsidR="00F63A75" w:rsidRPr="00496B0E" w:rsidRDefault="00F63A75" w:rsidP="008215F3">
      <w:pPr>
        <w:pStyle w:val="ListParagraph"/>
        <w:numPr>
          <w:ilvl w:val="0"/>
          <w:numId w:val="11"/>
        </w:numPr>
        <w:rPr>
          <w:rFonts w:ascii="Century Gothic" w:eastAsia="Times New Roman" w:hAnsi="Century Gothic" w:cs="Arial"/>
          <w:sz w:val="24"/>
          <w:szCs w:val="24"/>
        </w:rPr>
      </w:pPr>
      <w:r w:rsidRPr="00496B0E">
        <w:rPr>
          <w:rFonts w:ascii="Century Gothic" w:hAnsi="Century Gothic" w:cs="Arial"/>
          <w:sz w:val="24"/>
          <w:szCs w:val="24"/>
          <w:shd w:val="clear" w:color="auto" w:fill="FFFFFF"/>
        </w:rPr>
        <w:t>Required to complete an Electronic</w:t>
      </w:r>
      <w:r w:rsidRPr="00496B0E">
        <w:rPr>
          <w:rFonts w:ascii="Century Gothic" w:hAnsi="Century Gothic" w:cs="Arial"/>
          <w:sz w:val="24"/>
          <w:szCs w:val="24"/>
        </w:rPr>
        <w:t xml:space="preserve"> </w:t>
      </w:r>
      <w:r w:rsidR="0069677D" w:rsidRPr="00496B0E">
        <w:rPr>
          <w:rFonts w:ascii="Century Gothic" w:hAnsi="Century Gothic" w:cs="Arial"/>
          <w:sz w:val="24"/>
          <w:szCs w:val="24"/>
        </w:rPr>
        <w:t>Health Declaration Form</w:t>
      </w:r>
      <w:r w:rsidRPr="00496B0E">
        <w:rPr>
          <w:rFonts w:ascii="Century Gothic" w:hAnsi="Century Gothic" w:cs="Arial"/>
          <w:sz w:val="24"/>
          <w:szCs w:val="24"/>
        </w:rPr>
        <w:t xml:space="preserve"> at </w:t>
      </w:r>
      <w:hyperlink r:id="rId16" w:history="1">
        <w:r w:rsidRPr="00496B0E">
          <w:rPr>
            <w:rStyle w:val="Hyperlink"/>
            <w:rFonts w:ascii="Century Gothic" w:hAnsi="Century Gothic" w:cs="Arial"/>
            <w:sz w:val="24"/>
            <w:szCs w:val="24"/>
          </w:rPr>
          <w:t>travel.gov.bs</w:t>
        </w:r>
      </w:hyperlink>
      <w:r w:rsidRPr="00496B0E">
        <w:rPr>
          <w:rStyle w:val="Hyperlink"/>
          <w:rFonts w:ascii="Century Gothic" w:hAnsi="Century Gothic" w:cs="Arial"/>
          <w:sz w:val="24"/>
          <w:szCs w:val="24"/>
        </w:rPr>
        <w:t xml:space="preserve"> </w:t>
      </w:r>
      <w:r w:rsidRPr="00496B0E">
        <w:rPr>
          <w:rFonts w:ascii="Century Gothic" w:hAnsi="Century Gothic" w:cs="Arial"/>
          <w:sz w:val="24"/>
          <w:szCs w:val="24"/>
        </w:rPr>
        <w:t xml:space="preserve">prior to departure and for any inter-island travel within The Bahamas. </w:t>
      </w:r>
      <w:r w:rsidR="00DC046A" w:rsidRPr="00496B0E">
        <w:rPr>
          <w:rFonts w:ascii="Century Gothic" w:hAnsi="Century Gothic" w:cs="Arial"/>
          <w:sz w:val="24"/>
          <w:szCs w:val="24"/>
        </w:rPr>
        <w:t xml:space="preserve">An automated response </w:t>
      </w:r>
      <w:proofErr w:type="gramStart"/>
      <w:r w:rsidR="00DC046A" w:rsidRPr="00496B0E">
        <w:rPr>
          <w:rFonts w:ascii="Century Gothic" w:hAnsi="Century Gothic" w:cs="Arial"/>
          <w:sz w:val="24"/>
          <w:szCs w:val="24"/>
        </w:rPr>
        <w:t>will be provided</w:t>
      </w:r>
      <w:proofErr w:type="gramEnd"/>
      <w:r w:rsidR="00DC046A" w:rsidRPr="00496B0E">
        <w:rPr>
          <w:rFonts w:ascii="Century Gothic" w:hAnsi="Century Gothic" w:cs="Arial"/>
          <w:sz w:val="24"/>
          <w:szCs w:val="24"/>
        </w:rPr>
        <w:t xml:space="preserve"> upon completion, and it is essential that </w:t>
      </w:r>
      <w:proofErr w:type="spellStart"/>
      <w:r w:rsidR="00DC046A" w:rsidRPr="00496B0E">
        <w:rPr>
          <w:rFonts w:ascii="Century Gothic" w:hAnsi="Century Gothic" w:cs="Arial"/>
          <w:sz w:val="24"/>
          <w:szCs w:val="24"/>
        </w:rPr>
        <w:t>travellers</w:t>
      </w:r>
      <w:proofErr w:type="spellEnd"/>
      <w:r w:rsidR="00DC046A" w:rsidRPr="00496B0E">
        <w:rPr>
          <w:rFonts w:ascii="Century Gothic" w:hAnsi="Century Gothic" w:cs="Arial"/>
          <w:sz w:val="24"/>
          <w:szCs w:val="24"/>
        </w:rPr>
        <w:t xml:space="preserve"> present proof of confirmation upon arrival in their destination</w:t>
      </w:r>
      <w:r w:rsidR="001D0DE8" w:rsidRPr="00496B0E">
        <w:rPr>
          <w:rFonts w:ascii="Century Gothic" w:hAnsi="Century Gothic" w:cs="Arial"/>
          <w:sz w:val="24"/>
          <w:szCs w:val="24"/>
        </w:rPr>
        <w:t>.</w:t>
      </w:r>
      <w:r w:rsidR="00DC046A" w:rsidRPr="00496B0E">
        <w:rPr>
          <w:rFonts w:ascii="Century Gothic" w:hAnsi="Century Gothic" w:cs="Arial"/>
          <w:sz w:val="24"/>
          <w:szCs w:val="24"/>
        </w:rPr>
        <w:t xml:space="preserve"> </w:t>
      </w:r>
      <w:r w:rsidRPr="00496B0E">
        <w:rPr>
          <w:rFonts w:ascii="Century Gothic" w:hAnsi="Century Gothic" w:cs="Arial"/>
          <w:sz w:val="24"/>
          <w:szCs w:val="24"/>
        </w:rPr>
        <w:t xml:space="preserve">This is an important step for contact tracing purposes. </w:t>
      </w:r>
    </w:p>
    <w:p w14:paraId="7A71D9DA" w14:textId="08320974" w:rsidR="00F63A75" w:rsidRPr="00496B0E" w:rsidRDefault="00F63A75" w:rsidP="008215F3">
      <w:pPr>
        <w:pStyle w:val="ListParagraph"/>
        <w:numPr>
          <w:ilvl w:val="0"/>
          <w:numId w:val="11"/>
        </w:numPr>
        <w:rPr>
          <w:rFonts w:ascii="Century Gothic" w:hAnsi="Century Gothic"/>
          <w:color w:val="000000"/>
          <w:sz w:val="24"/>
          <w:szCs w:val="24"/>
        </w:rPr>
      </w:pPr>
      <w:r w:rsidRPr="00496B0E">
        <w:rPr>
          <w:rFonts w:ascii="Century Gothic" w:hAnsi="Century Gothic"/>
          <w:color w:val="000000"/>
          <w:sz w:val="24"/>
          <w:szCs w:val="24"/>
        </w:rPr>
        <w:t xml:space="preserve">For those not returning from </w:t>
      </w:r>
      <w:r w:rsidR="00496B0E">
        <w:rPr>
          <w:rFonts w:ascii="Century Gothic" w:hAnsi="Century Gothic"/>
          <w:color w:val="000000"/>
          <w:sz w:val="24"/>
          <w:szCs w:val="24"/>
        </w:rPr>
        <w:t xml:space="preserve">English speaking </w:t>
      </w:r>
      <w:bookmarkStart w:id="0" w:name="_GoBack"/>
      <w:r w:rsidRPr="00496B0E">
        <w:rPr>
          <w:rFonts w:ascii="Century Gothic" w:hAnsi="Century Gothic"/>
          <w:color w:val="000000"/>
          <w:sz w:val="24"/>
          <w:szCs w:val="24"/>
        </w:rPr>
        <w:t>CARICOM</w:t>
      </w:r>
      <w:bookmarkEnd w:id="0"/>
      <w:r w:rsidRPr="00496B0E">
        <w:rPr>
          <w:rFonts w:ascii="Century Gothic" w:hAnsi="Century Gothic"/>
          <w:color w:val="000000"/>
          <w:sz w:val="24"/>
          <w:szCs w:val="24"/>
        </w:rPr>
        <w:t xml:space="preserve"> countries, a COVID-19 </w:t>
      </w:r>
      <w:r w:rsidR="00201A73" w:rsidRPr="00496B0E">
        <w:rPr>
          <w:rFonts w:ascii="Century Gothic" w:hAnsi="Century Gothic"/>
          <w:color w:val="000000"/>
          <w:sz w:val="24"/>
          <w:szCs w:val="24"/>
        </w:rPr>
        <w:t>RT-</w:t>
      </w:r>
      <w:r w:rsidRPr="00496B0E">
        <w:rPr>
          <w:rFonts w:ascii="Century Gothic" w:hAnsi="Century Gothic"/>
          <w:color w:val="000000"/>
          <w:sz w:val="24"/>
          <w:szCs w:val="24"/>
        </w:rPr>
        <w:t>PCR Negative</w:t>
      </w:r>
      <w:r w:rsidR="00201A73" w:rsidRPr="00496B0E">
        <w:rPr>
          <w:rFonts w:ascii="Century Gothic" w:hAnsi="Century Gothic"/>
          <w:color w:val="000000"/>
          <w:sz w:val="24"/>
          <w:szCs w:val="24"/>
        </w:rPr>
        <w:t xml:space="preserve"> (Swab)</w:t>
      </w:r>
      <w:r w:rsidRPr="00496B0E">
        <w:rPr>
          <w:rFonts w:ascii="Century Gothic" w:hAnsi="Century Gothic"/>
          <w:color w:val="000000"/>
          <w:sz w:val="24"/>
          <w:szCs w:val="24"/>
        </w:rPr>
        <w:t xml:space="preserve"> Test is required </w:t>
      </w:r>
      <w:r w:rsidR="00DC046A" w:rsidRPr="00496B0E">
        <w:rPr>
          <w:rFonts w:ascii="Century Gothic" w:hAnsi="Century Gothic"/>
          <w:color w:val="000000"/>
          <w:sz w:val="24"/>
          <w:szCs w:val="24"/>
        </w:rPr>
        <w:t xml:space="preserve">in Phase 1 (June 15-30) </w:t>
      </w:r>
      <w:r w:rsidRPr="00496B0E">
        <w:rPr>
          <w:rFonts w:ascii="Century Gothic" w:hAnsi="Century Gothic"/>
          <w:color w:val="000000"/>
          <w:sz w:val="24"/>
          <w:szCs w:val="24"/>
        </w:rPr>
        <w:t>and must be presented upon arrival.</w:t>
      </w:r>
    </w:p>
    <w:p w14:paraId="7CBF6891" w14:textId="77777777" w:rsidR="00F63A75" w:rsidRPr="00496B0E" w:rsidRDefault="00F63A75" w:rsidP="008215F3">
      <w:pPr>
        <w:rPr>
          <w:rFonts w:ascii="Century Gothic" w:hAnsi="Century Gothic"/>
          <w:color w:val="000000"/>
          <w:sz w:val="24"/>
          <w:szCs w:val="24"/>
        </w:rPr>
      </w:pPr>
    </w:p>
    <w:p w14:paraId="77058DF0" w14:textId="77777777" w:rsidR="0054659A" w:rsidRPr="00496B0E" w:rsidRDefault="002F2E03" w:rsidP="008215F3">
      <w:pPr>
        <w:rPr>
          <w:rFonts w:ascii="Century Gothic" w:hAnsi="Century Gothic"/>
          <w:b/>
          <w:sz w:val="24"/>
          <w:szCs w:val="24"/>
        </w:rPr>
      </w:pPr>
      <w:r w:rsidRPr="00496B0E">
        <w:rPr>
          <w:rFonts w:ascii="Century Gothic" w:hAnsi="Century Gothic"/>
          <w:b/>
          <w:sz w:val="24"/>
          <w:szCs w:val="24"/>
        </w:rPr>
        <w:t>What preparation</w:t>
      </w:r>
      <w:r w:rsidR="007B6DF8" w:rsidRPr="00496B0E">
        <w:rPr>
          <w:rFonts w:ascii="Century Gothic" w:hAnsi="Century Gothic"/>
          <w:b/>
          <w:sz w:val="24"/>
          <w:szCs w:val="24"/>
        </w:rPr>
        <w:t>s</w:t>
      </w:r>
      <w:r w:rsidRPr="00496B0E">
        <w:rPr>
          <w:rFonts w:ascii="Century Gothic" w:hAnsi="Century Gothic"/>
          <w:b/>
          <w:sz w:val="24"/>
          <w:szCs w:val="24"/>
        </w:rPr>
        <w:t xml:space="preserve"> and precautions should </w:t>
      </w:r>
      <w:proofErr w:type="spellStart"/>
      <w:r w:rsidRPr="00496B0E">
        <w:rPr>
          <w:rFonts w:ascii="Century Gothic" w:hAnsi="Century Gothic"/>
          <w:b/>
          <w:sz w:val="24"/>
          <w:szCs w:val="24"/>
        </w:rPr>
        <w:t>travel</w:t>
      </w:r>
      <w:r w:rsidR="007B6DF8" w:rsidRPr="00496B0E">
        <w:rPr>
          <w:rFonts w:ascii="Century Gothic" w:hAnsi="Century Gothic"/>
          <w:b/>
          <w:sz w:val="24"/>
          <w:szCs w:val="24"/>
        </w:rPr>
        <w:t>l</w:t>
      </w:r>
      <w:r w:rsidRPr="00496B0E">
        <w:rPr>
          <w:rFonts w:ascii="Century Gothic" w:hAnsi="Century Gothic"/>
          <w:b/>
          <w:sz w:val="24"/>
          <w:szCs w:val="24"/>
        </w:rPr>
        <w:t>ers</w:t>
      </w:r>
      <w:proofErr w:type="spellEnd"/>
      <w:r w:rsidRPr="00496B0E">
        <w:rPr>
          <w:rFonts w:ascii="Century Gothic" w:hAnsi="Century Gothic"/>
          <w:b/>
          <w:sz w:val="24"/>
          <w:szCs w:val="24"/>
        </w:rPr>
        <w:t xml:space="preserve"> take/expect when planning to visit The Bahamas</w:t>
      </w:r>
      <w:r w:rsidR="0074124C" w:rsidRPr="00496B0E">
        <w:rPr>
          <w:rFonts w:ascii="Century Gothic" w:hAnsi="Century Gothic"/>
          <w:b/>
          <w:sz w:val="24"/>
          <w:szCs w:val="24"/>
        </w:rPr>
        <w:t xml:space="preserve"> after July 1</w:t>
      </w:r>
      <w:r w:rsidRPr="00496B0E">
        <w:rPr>
          <w:rFonts w:ascii="Century Gothic" w:hAnsi="Century Gothic"/>
          <w:b/>
          <w:sz w:val="24"/>
          <w:szCs w:val="24"/>
        </w:rPr>
        <w:t>?</w:t>
      </w:r>
    </w:p>
    <w:p w14:paraId="040414CF" w14:textId="77777777" w:rsidR="00B17B04" w:rsidRPr="00496B0E" w:rsidRDefault="00B17B04" w:rsidP="00B17B04">
      <w:pPr>
        <w:pStyle w:val="ListParagraph"/>
        <w:numPr>
          <w:ilvl w:val="0"/>
          <w:numId w:val="11"/>
        </w:numPr>
        <w:rPr>
          <w:rFonts w:ascii="Century Gothic" w:eastAsia="Times New Roman" w:hAnsi="Century Gothic" w:cs="Arial"/>
          <w:sz w:val="24"/>
          <w:szCs w:val="24"/>
        </w:rPr>
      </w:pPr>
      <w:r w:rsidRPr="00496B0E">
        <w:rPr>
          <w:rFonts w:ascii="Century Gothic" w:eastAsia="Times New Roman" w:hAnsi="Century Gothic"/>
          <w:sz w:val="24"/>
          <w:szCs w:val="24"/>
        </w:rPr>
        <w:t xml:space="preserve">A COVID-19 RT-PCR Negative (Swab) Test is required and </w:t>
      </w:r>
      <w:proofErr w:type="gramStart"/>
      <w:r w:rsidRPr="00496B0E">
        <w:rPr>
          <w:rFonts w:ascii="Century Gothic" w:eastAsia="Times New Roman" w:hAnsi="Century Gothic"/>
          <w:sz w:val="24"/>
          <w:szCs w:val="24"/>
        </w:rPr>
        <w:t>must be presented</w:t>
      </w:r>
      <w:proofErr w:type="gramEnd"/>
      <w:r w:rsidRPr="00496B0E">
        <w:rPr>
          <w:rFonts w:ascii="Century Gothic" w:eastAsia="Times New Roman" w:hAnsi="Century Gothic"/>
          <w:sz w:val="24"/>
          <w:szCs w:val="24"/>
        </w:rPr>
        <w:t xml:space="preserve"> upon arrival. Results must be no more than ten (10) days old. </w:t>
      </w:r>
    </w:p>
    <w:p w14:paraId="2B9EFDF3" w14:textId="77777777" w:rsidR="00B17B04" w:rsidRPr="00496B0E" w:rsidRDefault="00B17B04" w:rsidP="00B17B04">
      <w:pPr>
        <w:pStyle w:val="ListParagraph"/>
        <w:numPr>
          <w:ilvl w:val="1"/>
          <w:numId w:val="11"/>
        </w:numPr>
        <w:rPr>
          <w:rFonts w:ascii="Century Gothic" w:eastAsia="Times New Roman" w:hAnsi="Century Gothic" w:cs="Arial"/>
          <w:sz w:val="24"/>
          <w:szCs w:val="24"/>
        </w:rPr>
      </w:pPr>
      <w:r w:rsidRPr="00496B0E">
        <w:rPr>
          <w:rFonts w:ascii="Century Gothic" w:eastAsia="Times New Roman" w:hAnsi="Century Gothic" w:cs="Arial"/>
          <w:sz w:val="24"/>
          <w:szCs w:val="24"/>
        </w:rPr>
        <w:t>Children under the age of two are not required to take a test.</w:t>
      </w:r>
    </w:p>
    <w:p w14:paraId="0D812853" w14:textId="77777777" w:rsidR="00B17B04" w:rsidRPr="00496B0E" w:rsidRDefault="00B17B04" w:rsidP="00B17B04">
      <w:pPr>
        <w:pStyle w:val="ListParagraph"/>
        <w:numPr>
          <w:ilvl w:val="1"/>
          <w:numId w:val="11"/>
        </w:numPr>
        <w:rPr>
          <w:rFonts w:ascii="Century Gothic" w:eastAsia="Times New Roman" w:hAnsi="Century Gothic" w:cs="Arial"/>
          <w:sz w:val="24"/>
          <w:szCs w:val="24"/>
        </w:rPr>
      </w:pPr>
      <w:r w:rsidRPr="00496B0E">
        <w:rPr>
          <w:rFonts w:ascii="Century Gothic" w:eastAsia="Times New Roman" w:hAnsi="Century Gothic" w:cs="Arial"/>
          <w:sz w:val="24"/>
          <w:szCs w:val="24"/>
        </w:rPr>
        <w:t>Private pilots who do not deplane are not required to take a test. </w:t>
      </w:r>
    </w:p>
    <w:p w14:paraId="08A6C33B" w14:textId="77777777" w:rsidR="00247D15" w:rsidRDefault="00DF43AA" w:rsidP="00DF43AA">
      <w:pPr>
        <w:pStyle w:val="ListParagraph"/>
        <w:numPr>
          <w:ilvl w:val="0"/>
          <w:numId w:val="11"/>
        </w:numPr>
        <w:rPr>
          <w:rFonts w:ascii="Century Gothic" w:eastAsia="Times New Roman" w:hAnsi="Century Gothic"/>
          <w:sz w:val="24"/>
          <w:szCs w:val="24"/>
        </w:rPr>
      </w:pPr>
      <w:r w:rsidRPr="00496B0E">
        <w:rPr>
          <w:rFonts w:ascii="Century Gothic" w:eastAsia="Times New Roman" w:hAnsi="Century Gothic"/>
          <w:sz w:val="24"/>
          <w:szCs w:val="24"/>
        </w:rPr>
        <w:t xml:space="preserve">All </w:t>
      </w:r>
      <w:proofErr w:type="spellStart"/>
      <w:r w:rsidRPr="00496B0E">
        <w:rPr>
          <w:rFonts w:ascii="Century Gothic" w:eastAsia="Times New Roman" w:hAnsi="Century Gothic"/>
          <w:sz w:val="24"/>
          <w:szCs w:val="24"/>
        </w:rPr>
        <w:t>travellers</w:t>
      </w:r>
      <w:proofErr w:type="spellEnd"/>
      <w:r w:rsidRPr="00496B0E">
        <w:rPr>
          <w:rFonts w:ascii="Century Gothic" w:eastAsia="Times New Roman" w:hAnsi="Century Gothic"/>
          <w:sz w:val="24"/>
          <w:szCs w:val="24"/>
        </w:rPr>
        <w:t xml:space="preserve"> will be required to complete an electronic Health Visa.</w:t>
      </w:r>
    </w:p>
    <w:p w14:paraId="4111FBCA" w14:textId="009C710D" w:rsidR="00DF43AA" w:rsidRPr="00496B0E" w:rsidRDefault="00DF43AA" w:rsidP="00247D15">
      <w:pPr>
        <w:pStyle w:val="ListParagraph"/>
        <w:numPr>
          <w:ilvl w:val="1"/>
          <w:numId w:val="11"/>
        </w:numPr>
        <w:rPr>
          <w:rFonts w:ascii="Century Gothic" w:eastAsia="Times New Roman" w:hAnsi="Century Gothic"/>
          <w:sz w:val="24"/>
          <w:szCs w:val="24"/>
        </w:rPr>
      </w:pPr>
      <w:r w:rsidRPr="00496B0E">
        <w:rPr>
          <w:rFonts w:ascii="Century Gothic" w:eastAsia="Times New Roman" w:hAnsi="Century Gothic"/>
          <w:sz w:val="24"/>
          <w:szCs w:val="24"/>
        </w:rPr>
        <w:t>Additional information</w:t>
      </w:r>
      <w:r w:rsidR="00247D15">
        <w:rPr>
          <w:rFonts w:ascii="Century Gothic" w:eastAsia="Times New Roman" w:hAnsi="Century Gothic"/>
          <w:sz w:val="24"/>
          <w:szCs w:val="24"/>
        </w:rPr>
        <w:t xml:space="preserve"> regarding visa requirements and process</w:t>
      </w:r>
      <w:r w:rsidRPr="00496B0E">
        <w:rPr>
          <w:rFonts w:ascii="Century Gothic" w:eastAsia="Times New Roman" w:hAnsi="Century Gothic"/>
          <w:sz w:val="24"/>
          <w:szCs w:val="24"/>
        </w:rPr>
        <w:t xml:space="preserve"> is forthcoming. </w:t>
      </w:r>
    </w:p>
    <w:p w14:paraId="206FF66D" w14:textId="77777777" w:rsidR="0074124C" w:rsidRPr="00496B0E" w:rsidRDefault="0074124C" w:rsidP="008215F3">
      <w:pPr>
        <w:pStyle w:val="ListParagraph"/>
        <w:numPr>
          <w:ilvl w:val="0"/>
          <w:numId w:val="11"/>
        </w:numPr>
        <w:rPr>
          <w:rFonts w:ascii="Century Gothic" w:hAnsi="Century Gothic"/>
          <w:sz w:val="24"/>
          <w:szCs w:val="24"/>
        </w:rPr>
      </w:pPr>
      <w:proofErr w:type="spellStart"/>
      <w:r w:rsidRPr="00496B0E">
        <w:rPr>
          <w:rFonts w:ascii="Century Gothic" w:eastAsia="Times New Roman" w:hAnsi="Century Gothic" w:cs="Arial"/>
          <w:sz w:val="24"/>
          <w:szCs w:val="24"/>
        </w:rPr>
        <w:t>Travel</w:t>
      </w:r>
      <w:r w:rsidR="007B6DF8" w:rsidRPr="00496B0E">
        <w:rPr>
          <w:rFonts w:ascii="Century Gothic" w:eastAsia="Times New Roman" w:hAnsi="Century Gothic" w:cs="Arial"/>
          <w:sz w:val="24"/>
          <w:szCs w:val="24"/>
        </w:rPr>
        <w:t>l</w:t>
      </w:r>
      <w:r w:rsidRPr="00496B0E">
        <w:rPr>
          <w:rFonts w:ascii="Century Gothic" w:eastAsia="Times New Roman" w:hAnsi="Century Gothic" w:cs="Arial"/>
          <w:sz w:val="24"/>
          <w:szCs w:val="24"/>
        </w:rPr>
        <w:t>ers</w:t>
      </w:r>
      <w:proofErr w:type="spellEnd"/>
      <w:r w:rsidRPr="00496B0E">
        <w:rPr>
          <w:rFonts w:ascii="Century Gothic" w:eastAsia="Times New Roman" w:hAnsi="Century Gothic" w:cs="Arial"/>
          <w:sz w:val="24"/>
          <w:szCs w:val="24"/>
        </w:rPr>
        <w:t xml:space="preserve"> will not be required to q</w:t>
      </w:r>
      <w:r w:rsidRPr="00496B0E">
        <w:rPr>
          <w:rFonts w:ascii="Century Gothic" w:hAnsi="Century Gothic"/>
          <w:sz w:val="24"/>
          <w:szCs w:val="24"/>
        </w:rPr>
        <w:t>uarantine</w:t>
      </w:r>
      <w:r w:rsidR="007B6DF8" w:rsidRPr="00496B0E">
        <w:rPr>
          <w:rFonts w:ascii="Century Gothic" w:hAnsi="Century Gothic"/>
          <w:sz w:val="24"/>
          <w:szCs w:val="24"/>
        </w:rPr>
        <w:t>.</w:t>
      </w:r>
      <w:r w:rsidRPr="00496B0E">
        <w:rPr>
          <w:rFonts w:ascii="Century Gothic" w:hAnsi="Century Gothic"/>
          <w:sz w:val="24"/>
          <w:szCs w:val="24"/>
        </w:rPr>
        <w:t> </w:t>
      </w:r>
    </w:p>
    <w:p w14:paraId="024D8041" w14:textId="77777777" w:rsidR="0074124C" w:rsidRPr="00496B0E" w:rsidRDefault="0074124C" w:rsidP="008215F3">
      <w:pPr>
        <w:numPr>
          <w:ilvl w:val="0"/>
          <w:numId w:val="5"/>
        </w:numPr>
        <w:rPr>
          <w:rFonts w:ascii="Century Gothic" w:hAnsi="Century Gothic"/>
          <w:sz w:val="24"/>
          <w:szCs w:val="24"/>
        </w:rPr>
      </w:pPr>
      <w:proofErr w:type="spellStart"/>
      <w:r w:rsidRPr="00496B0E">
        <w:rPr>
          <w:rFonts w:ascii="Century Gothic" w:hAnsi="Century Gothic"/>
          <w:sz w:val="24"/>
          <w:szCs w:val="24"/>
        </w:rPr>
        <w:t>Travel</w:t>
      </w:r>
      <w:r w:rsidR="007B6DF8" w:rsidRPr="00496B0E">
        <w:rPr>
          <w:rFonts w:ascii="Century Gothic" w:hAnsi="Century Gothic"/>
          <w:sz w:val="24"/>
          <w:szCs w:val="24"/>
        </w:rPr>
        <w:t>l</w:t>
      </w:r>
      <w:r w:rsidRPr="00496B0E">
        <w:rPr>
          <w:rFonts w:ascii="Century Gothic" w:hAnsi="Century Gothic"/>
          <w:sz w:val="24"/>
          <w:szCs w:val="24"/>
        </w:rPr>
        <w:t>ers</w:t>
      </w:r>
      <w:proofErr w:type="spellEnd"/>
      <w:r w:rsidRPr="00496B0E">
        <w:rPr>
          <w:rFonts w:ascii="Century Gothic" w:hAnsi="Century Gothic"/>
          <w:sz w:val="24"/>
          <w:szCs w:val="24"/>
        </w:rPr>
        <w:t xml:space="preserve"> planning to visit </w:t>
      </w:r>
      <w:r w:rsidR="00CE00F6" w:rsidRPr="00496B0E">
        <w:rPr>
          <w:rFonts w:ascii="Century Gothic" w:hAnsi="Century Gothic"/>
          <w:sz w:val="24"/>
          <w:szCs w:val="24"/>
        </w:rPr>
        <w:t>T</w:t>
      </w:r>
      <w:r w:rsidRPr="00496B0E">
        <w:rPr>
          <w:rFonts w:ascii="Century Gothic" w:hAnsi="Century Gothic"/>
          <w:sz w:val="24"/>
          <w:szCs w:val="24"/>
        </w:rPr>
        <w:t>he Bahamas should also be prepared to:</w:t>
      </w:r>
    </w:p>
    <w:p w14:paraId="723DEA1E" w14:textId="77777777" w:rsidR="0074124C" w:rsidRPr="00496B0E" w:rsidRDefault="0074124C" w:rsidP="008215F3">
      <w:pPr>
        <w:numPr>
          <w:ilvl w:val="1"/>
          <w:numId w:val="5"/>
        </w:numPr>
        <w:rPr>
          <w:rFonts w:ascii="Century Gothic" w:hAnsi="Century Gothic"/>
          <w:sz w:val="24"/>
          <w:szCs w:val="24"/>
        </w:rPr>
      </w:pPr>
      <w:r w:rsidRPr="00496B0E">
        <w:rPr>
          <w:rFonts w:ascii="Century Gothic" w:hAnsi="Century Gothic"/>
          <w:sz w:val="24"/>
          <w:szCs w:val="24"/>
        </w:rPr>
        <w:t>Monitor business websites (airlines, hotels, attractions, etc.) for changes in protocols</w:t>
      </w:r>
      <w:r w:rsidR="007B6DF8" w:rsidRPr="00496B0E">
        <w:rPr>
          <w:rFonts w:ascii="Century Gothic" w:hAnsi="Century Gothic"/>
          <w:sz w:val="24"/>
          <w:szCs w:val="24"/>
        </w:rPr>
        <w:t>.</w:t>
      </w:r>
      <w:r w:rsidRPr="00496B0E">
        <w:rPr>
          <w:rFonts w:ascii="Century Gothic" w:hAnsi="Century Gothic"/>
          <w:sz w:val="24"/>
          <w:szCs w:val="24"/>
        </w:rPr>
        <w:t xml:space="preserve"> </w:t>
      </w:r>
    </w:p>
    <w:p w14:paraId="4C4B7D0E" w14:textId="77777777" w:rsidR="0074124C" w:rsidRPr="00496B0E" w:rsidRDefault="0074124C" w:rsidP="008215F3">
      <w:pPr>
        <w:numPr>
          <w:ilvl w:val="1"/>
          <w:numId w:val="5"/>
        </w:numPr>
        <w:rPr>
          <w:rFonts w:ascii="Century Gothic" w:hAnsi="Century Gothic"/>
          <w:sz w:val="24"/>
          <w:szCs w:val="24"/>
        </w:rPr>
      </w:pPr>
      <w:r w:rsidRPr="00496B0E">
        <w:rPr>
          <w:rFonts w:ascii="Century Gothic" w:hAnsi="Century Gothic"/>
          <w:sz w:val="24"/>
          <w:szCs w:val="24"/>
        </w:rPr>
        <w:t xml:space="preserve">Follow The Bahamas’ “Healthy </w:t>
      </w:r>
      <w:proofErr w:type="spellStart"/>
      <w:r w:rsidRPr="00496B0E">
        <w:rPr>
          <w:rFonts w:ascii="Century Gothic" w:hAnsi="Century Gothic"/>
          <w:sz w:val="24"/>
          <w:szCs w:val="24"/>
        </w:rPr>
        <w:t>Travel</w:t>
      </w:r>
      <w:r w:rsidR="007B6DF8" w:rsidRPr="00496B0E">
        <w:rPr>
          <w:rFonts w:ascii="Century Gothic" w:hAnsi="Century Gothic"/>
          <w:sz w:val="24"/>
          <w:szCs w:val="24"/>
        </w:rPr>
        <w:t>l</w:t>
      </w:r>
      <w:r w:rsidRPr="00496B0E">
        <w:rPr>
          <w:rFonts w:ascii="Century Gothic" w:hAnsi="Century Gothic"/>
          <w:sz w:val="24"/>
          <w:szCs w:val="24"/>
        </w:rPr>
        <w:t>er</w:t>
      </w:r>
      <w:proofErr w:type="spellEnd"/>
      <w:r w:rsidRPr="00496B0E">
        <w:rPr>
          <w:rFonts w:ascii="Century Gothic" w:hAnsi="Century Gothic"/>
          <w:sz w:val="24"/>
          <w:szCs w:val="24"/>
        </w:rPr>
        <w:t xml:space="preserve"> Campaign” ongoing practice of</w:t>
      </w:r>
      <w:r w:rsidR="007B6DF8" w:rsidRPr="00496B0E">
        <w:rPr>
          <w:rFonts w:ascii="Century Gothic" w:hAnsi="Century Gothic"/>
          <w:sz w:val="24"/>
          <w:szCs w:val="24"/>
        </w:rPr>
        <w:t>:</w:t>
      </w:r>
      <w:r w:rsidRPr="00496B0E">
        <w:rPr>
          <w:rFonts w:ascii="Century Gothic" w:hAnsi="Century Gothic"/>
          <w:sz w:val="24"/>
          <w:szCs w:val="24"/>
        </w:rPr>
        <w:t xml:space="preserve"> </w:t>
      </w:r>
    </w:p>
    <w:p w14:paraId="0709721C" w14:textId="2590B53E" w:rsidR="0074124C" w:rsidRPr="00496B0E" w:rsidRDefault="0074124C" w:rsidP="008215F3">
      <w:pPr>
        <w:numPr>
          <w:ilvl w:val="2"/>
          <w:numId w:val="5"/>
        </w:numPr>
        <w:rPr>
          <w:rFonts w:ascii="Century Gothic" w:hAnsi="Century Gothic"/>
          <w:sz w:val="24"/>
          <w:szCs w:val="24"/>
        </w:rPr>
      </w:pPr>
      <w:r w:rsidRPr="00496B0E">
        <w:rPr>
          <w:rFonts w:ascii="Century Gothic" w:hAnsi="Century Gothic"/>
          <w:sz w:val="24"/>
          <w:szCs w:val="24"/>
        </w:rPr>
        <w:t xml:space="preserve">Physical distancing measures </w:t>
      </w:r>
      <w:r w:rsidR="00B560C0" w:rsidRPr="00496B0E">
        <w:rPr>
          <w:rFonts w:ascii="Century Gothic" w:hAnsi="Century Gothic"/>
          <w:sz w:val="24"/>
          <w:szCs w:val="24"/>
        </w:rPr>
        <w:t>(3</w:t>
      </w:r>
      <w:r w:rsidR="00A30006" w:rsidRPr="00496B0E">
        <w:rPr>
          <w:rFonts w:ascii="Century Gothic" w:hAnsi="Century Gothic"/>
          <w:sz w:val="24"/>
          <w:szCs w:val="24"/>
        </w:rPr>
        <w:t xml:space="preserve">ft </w:t>
      </w:r>
      <w:r w:rsidR="00B560C0" w:rsidRPr="00496B0E">
        <w:rPr>
          <w:rFonts w:ascii="Century Gothic" w:hAnsi="Century Gothic"/>
          <w:sz w:val="24"/>
          <w:szCs w:val="24"/>
        </w:rPr>
        <w:t>-</w:t>
      </w:r>
      <w:r w:rsidRPr="00496B0E">
        <w:rPr>
          <w:rFonts w:ascii="Century Gothic" w:hAnsi="Century Gothic"/>
          <w:sz w:val="24"/>
          <w:szCs w:val="24"/>
        </w:rPr>
        <w:t xml:space="preserve">6ft) </w:t>
      </w:r>
    </w:p>
    <w:p w14:paraId="106B3E7E" w14:textId="77777777" w:rsidR="0074124C" w:rsidRPr="00496B0E" w:rsidRDefault="0074124C" w:rsidP="008215F3">
      <w:pPr>
        <w:numPr>
          <w:ilvl w:val="2"/>
          <w:numId w:val="5"/>
        </w:numPr>
        <w:rPr>
          <w:rFonts w:ascii="Century Gothic" w:hAnsi="Century Gothic"/>
          <w:sz w:val="24"/>
          <w:szCs w:val="24"/>
        </w:rPr>
      </w:pPr>
      <w:r w:rsidRPr="00496B0E">
        <w:rPr>
          <w:rFonts w:ascii="Century Gothic" w:hAnsi="Century Gothic"/>
          <w:sz w:val="24"/>
          <w:szCs w:val="24"/>
        </w:rPr>
        <w:t xml:space="preserve">Regularly washing hands </w:t>
      </w:r>
    </w:p>
    <w:p w14:paraId="7D492297" w14:textId="77777777" w:rsidR="0074124C" w:rsidRPr="00496B0E" w:rsidRDefault="0074124C" w:rsidP="008215F3">
      <w:pPr>
        <w:numPr>
          <w:ilvl w:val="2"/>
          <w:numId w:val="5"/>
        </w:numPr>
        <w:rPr>
          <w:rFonts w:ascii="Century Gothic" w:hAnsi="Century Gothic"/>
          <w:sz w:val="24"/>
          <w:szCs w:val="24"/>
        </w:rPr>
      </w:pPr>
      <w:r w:rsidRPr="00496B0E">
        <w:rPr>
          <w:rFonts w:ascii="Century Gothic" w:hAnsi="Century Gothic"/>
          <w:sz w:val="24"/>
          <w:szCs w:val="24"/>
        </w:rPr>
        <w:t>Wearing PPE such as face masks when appropriate</w:t>
      </w:r>
    </w:p>
    <w:p w14:paraId="79C0EB3F" w14:textId="77777777" w:rsidR="0074124C" w:rsidRPr="00496B0E" w:rsidRDefault="0074124C" w:rsidP="008215F3">
      <w:pPr>
        <w:numPr>
          <w:ilvl w:val="1"/>
          <w:numId w:val="5"/>
        </w:numPr>
        <w:rPr>
          <w:rFonts w:ascii="Century Gothic" w:hAnsi="Century Gothic"/>
          <w:sz w:val="24"/>
          <w:szCs w:val="24"/>
        </w:rPr>
      </w:pPr>
      <w:r w:rsidRPr="00496B0E">
        <w:rPr>
          <w:rFonts w:ascii="Century Gothic" w:hAnsi="Century Gothic"/>
          <w:sz w:val="24"/>
          <w:szCs w:val="24"/>
        </w:rPr>
        <w:t>Avoid travelling when they feel ill</w:t>
      </w:r>
      <w:r w:rsidR="007B6DF8" w:rsidRPr="00496B0E">
        <w:rPr>
          <w:rFonts w:ascii="Century Gothic" w:hAnsi="Century Gothic"/>
          <w:sz w:val="24"/>
          <w:szCs w:val="24"/>
        </w:rPr>
        <w:t>.</w:t>
      </w:r>
      <w:r w:rsidRPr="00496B0E">
        <w:rPr>
          <w:rFonts w:ascii="Century Gothic" w:hAnsi="Century Gothic"/>
          <w:sz w:val="24"/>
          <w:szCs w:val="24"/>
        </w:rPr>
        <w:t xml:space="preserve"> </w:t>
      </w:r>
    </w:p>
    <w:p w14:paraId="790DBB68" w14:textId="77777777" w:rsidR="0074124C" w:rsidRPr="00496B0E" w:rsidRDefault="0074124C" w:rsidP="008215F3">
      <w:pPr>
        <w:rPr>
          <w:rFonts w:ascii="Century Gothic" w:hAnsi="Century Gothic"/>
          <w:sz w:val="24"/>
          <w:szCs w:val="24"/>
        </w:rPr>
      </w:pPr>
    </w:p>
    <w:p w14:paraId="1EDB77CC" w14:textId="77777777" w:rsidR="0054659A" w:rsidRPr="00496B0E" w:rsidRDefault="002F2E03" w:rsidP="008215F3">
      <w:pPr>
        <w:rPr>
          <w:rFonts w:ascii="Century Gothic" w:hAnsi="Century Gothic"/>
          <w:color w:val="211D1E"/>
          <w:sz w:val="24"/>
          <w:szCs w:val="24"/>
        </w:rPr>
      </w:pPr>
      <w:r w:rsidRPr="00496B0E">
        <w:rPr>
          <w:rFonts w:ascii="Century Gothic" w:hAnsi="Century Gothic"/>
          <w:b/>
          <w:color w:val="211D1E"/>
          <w:sz w:val="24"/>
          <w:szCs w:val="24"/>
        </w:rPr>
        <w:t xml:space="preserve">What is the arrival process for </w:t>
      </w:r>
      <w:r w:rsidR="0074124C" w:rsidRPr="00496B0E">
        <w:rPr>
          <w:rFonts w:ascii="Century Gothic" w:hAnsi="Century Gothic"/>
          <w:b/>
          <w:color w:val="211D1E"/>
          <w:sz w:val="24"/>
          <w:szCs w:val="24"/>
        </w:rPr>
        <w:t xml:space="preserve">international </w:t>
      </w:r>
      <w:r w:rsidRPr="00496B0E">
        <w:rPr>
          <w:rFonts w:ascii="Century Gothic" w:hAnsi="Century Gothic"/>
          <w:b/>
          <w:color w:val="211D1E"/>
          <w:sz w:val="24"/>
          <w:szCs w:val="24"/>
        </w:rPr>
        <w:t>travelers entering The Bahamas by air or sea</w:t>
      </w:r>
      <w:r w:rsidR="0074124C" w:rsidRPr="00496B0E">
        <w:rPr>
          <w:rFonts w:ascii="Century Gothic" w:hAnsi="Century Gothic"/>
          <w:b/>
          <w:color w:val="211D1E"/>
          <w:sz w:val="24"/>
          <w:szCs w:val="24"/>
        </w:rPr>
        <w:t xml:space="preserve"> starting July 1</w:t>
      </w:r>
      <w:r w:rsidRPr="00496B0E">
        <w:rPr>
          <w:rFonts w:ascii="Century Gothic" w:hAnsi="Century Gothic"/>
          <w:b/>
          <w:color w:val="211D1E"/>
          <w:sz w:val="24"/>
          <w:szCs w:val="24"/>
        </w:rPr>
        <w:t>?</w:t>
      </w:r>
    </w:p>
    <w:p w14:paraId="4EDABEA4" w14:textId="092D4EDC" w:rsidR="00DF43AA" w:rsidRPr="00496B0E" w:rsidRDefault="00DF43AA" w:rsidP="00DF43AA">
      <w:pPr>
        <w:pStyle w:val="ListParagraph"/>
        <w:numPr>
          <w:ilvl w:val="0"/>
          <w:numId w:val="2"/>
        </w:numPr>
        <w:rPr>
          <w:rFonts w:ascii="Century Gothic" w:eastAsia="Times New Roman" w:hAnsi="Century Gothic" w:cs="Arial"/>
          <w:sz w:val="24"/>
          <w:szCs w:val="24"/>
        </w:rPr>
      </w:pPr>
      <w:r w:rsidRPr="00496B0E">
        <w:rPr>
          <w:rFonts w:ascii="Century Gothic" w:eastAsia="Times New Roman" w:hAnsi="Century Gothic"/>
          <w:sz w:val="24"/>
          <w:szCs w:val="24"/>
        </w:rPr>
        <w:t xml:space="preserve">A COVID-19 RT-PCR Negative (Swab) Test is required and </w:t>
      </w:r>
      <w:proofErr w:type="gramStart"/>
      <w:r w:rsidRPr="00496B0E">
        <w:rPr>
          <w:rFonts w:ascii="Century Gothic" w:eastAsia="Times New Roman" w:hAnsi="Century Gothic"/>
          <w:sz w:val="24"/>
          <w:szCs w:val="24"/>
        </w:rPr>
        <w:t>must be presented</w:t>
      </w:r>
      <w:proofErr w:type="gramEnd"/>
      <w:r w:rsidRPr="00496B0E">
        <w:rPr>
          <w:rFonts w:ascii="Century Gothic" w:eastAsia="Times New Roman" w:hAnsi="Century Gothic"/>
          <w:sz w:val="24"/>
          <w:szCs w:val="24"/>
        </w:rPr>
        <w:t xml:space="preserve"> upon arrival to The Bahamas. Results must be no more than ten (10) days old. </w:t>
      </w:r>
    </w:p>
    <w:p w14:paraId="38D0864D" w14:textId="77777777" w:rsidR="00DF43AA" w:rsidRPr="00496B0E" w:rsidRDefault="00DF43AA" w:rsidP="00DF43AA">
      <w:pPr>
        <w:pStyle w:val="ListParagraph"/>
        <w:numPr>
          <w:ilvl w:val="1"/>
          <w:numId w:val="2"/>
        </w:numPr>
        <w:rPr>
          <w:rFonts w:ascii="Century Gothic" w:eastAsia="Times New Roman" w:hAnsi="Century Gothic" w:cs="Arial"/>
          <w:sz w:val="24"/>
          <w:szCs w:val="24"/>
        </w:rPr>
      </w:pPr>
      <w:r w:rsidRPr="00496B0E">
        <w:rPr>
          <w:rFonts w:ascii="Century Gothic" w:eastAsia="Times New Roman" w:hAnsi="Century Gothic" w:cs="Arial"/>
          <w:sz w:val="24"/>
          <w:szCs w:val="24"/>
        </w:rPr>
        <w:t>Children under the age of two are not required to take a test.</w:t>
      </w:r>
    </w:p>
    <w:p w14:paraId="32BD00F4" w14:textId="77777777" w:rsidR="00DF43AA" w:rsidRPr="00496B0E" w:rsidRDefault="00DF43AA" w:rsidP="00DF43AA">
      <w:pPr>
        <w:pStyle w:val="ListParagraph"/>
        <w:numPr>
          <w:ilvl w:val="1"/>
          <w:numId w:val="2"/>
        </w:numPr>
        <w:rPr>
          <w:rFonts w:ascii="Century Gothic" w:eastAsia="Times New Roman" w:hAnsi="Century Gothic" w:cs="Arial"/>
          <w:sz w:val="24"/>
          <w:szCs w:val="24"/>
        </w:rPr>
      </w:pPr>
      <w:r w:rsidRPr="00496B0E">
        <w:rPr>
          <w:rFonts w:ascii="Century Gothic" w:eastAsia="Times New Roman" w:hAnsi="Century Gothic" w:cs="Arial"/>
          <w:sz w:val="24"/>
          <w:szCs w:val="24"/>
        </w:rPr>
        <w:t>Private pilots who do not deplane are not required to take a test. </w:t>
      </w:r>
    </w:p>
    <w:p w14:paraId="17DA6756" w14:textId="77777777" w:rsidR="00DF43AA" w:rsidRPr="00496B0E" w:rsidRDefault="00DF43AA" w:rsidP="00DF43AA">
      <w:pPr>
        <w:pStyle w:val="ListParagraph"/>
        <w:numPr>
          <w:ilvl w:val="0"/>
          <w:numId w:val="2"/>
        </w:numPr>
        <w:rPr>
          <w:rFonts w:ascii="Century Gothic" w:eastAsia="Times New Roman" w:hAnsi="Century Gothic"/>
          <w:sz w:val="24"/>
          <w:szCs w:val="24"/>
        </w:rPr>
      </w:pPr>
      <w:r w:rsidRPr="00496B0E">
        <w:rPr>
          <w:rFonts w:ascii="Century Gothic" w:eastAsia="Times New Roman" w:hAnsi="Century Gothic"/>
          <w:sz w:val="24"/>
          <w:szCs w:val="24"/>
        </w:rPr>
        <w:t xml:space="preserve">All </w:t>
      </w:r>
      <w:proofErr w:type="spellStart"/>
      <w:r w:rsidRPr="00496B0E">
        <w:rPr>
          <w:rFonts w:ascii="Century Gothic" w:eastAsia="Times New Roman" w:hAnsi="Century Gothic"/>
          <w:sz w:val="24"/>
          <w:szCs w:val="24"/>
        </w:rPr>
        <w:t>travellers</w:t>
      </w:r>
      <w:proofErr w:type="spellEnd"/>
      <w:r w:rsidRPr="00496B0E">
        <w:rPr>
          <w:rFonts w:ascii="Century Gothic" w:eastAsia="Times New Roman" w:hAnsi="Century Gothic"/>
          <w:sz w:val="24"/>
          <w:szCs w:val="24"/>
        </w:rPr>
        <w:t xml:space="preserve"> will be required to complete an electronic Health Visa. Additional information is forthcoming. </w:t>
      </w:r>
    </w:p>
    <w:p w14:paraId="74FC15D8" w14:textId="77777777" w:rsidR="0054659A" w:rsidRPr="00496B0E" w:rsidRDefault="002F2E03"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 xml:space="preserve">All </w:t>
      </w:r>
      <w:proofErr w:type="spellStart"/>
      <w:r w:rsidRPr="00496B0E">
        <w:rPr>
          <w:rFonts w:ascii="Century Gothic" w:hAnsi="Century Gothic"/>
          <w:color w:val="211D1E"/>
          <w:sz w:val="24"/>
          <w:szCs w:val="24"/>
        </w:rPr>
        <w:t>travel</w:t>
      </w:r>
      <w:r w:rsidR="00B0734E" w:rsidRPr="00496B0E">
        <w:rPr>
          <w:rFonts w:ascii="Century Gothic" w:hAnsi="Century Gothic"/>
          <w:color w:val="211D1E"/>
          <w:sz w:val="24"/>
          <w:szCs w:val="24"/>
        </w:rPr>
        <w:t>l</w:t>
      </w:r>
      <w:r w:rsidRPr="00496B0E">
        <w:rPr>
          <w:rFonts w:ascii="Century Gothic" w:hAnsi="Century Gothic"/>
          <w:color w:val="211D1E"/>
          <w:sz w:val="24"/>
          <w:szCs w:val="24"/>
        </w:rPr>
        <w:t>ers</w:t>
      </w:r>
      <w:proofErr w:type="spellEnd"/>
      <w:r w:rsidRPr="00496B0E">
        <w:rPr>
          <w:rFonts w:ascii="Century Gothic" w:hAnsi="Century Gothic"/>
          <w:color w:val="211D1E"/>
          <w:sz w:val="24"/>
          <w:szCs w:val="24"/>
        </w:rPr>
        <w:t xml:space="preserve"> must wear a face mask</w:t>
      </w:r>
      <w:r w:rsidR="007B6DF8" w:rsidRPr="00496B0E">
        <w:rPr>
          <w:rFonts w:ascii="Century Gothic" w:hAnsi="Century Gothic"/>
          <w:color w:val="211D1E"/>
          <w:sz w:val="24"/>
          <w:szCs w:val="24"/>
        </w:rPr>
        <w:t>:</w:t>
      </w:r>
      <w:r w:rsidRPr="00496B0E">
        <w:rPr>
          <w:rFonts w:ascii="Century Gothic" w:hAnsi="Century Gothic"/>
          <w:color w:val="211D1E"/>
          <w:sz w:val="24"/>
          <w:szCs w:val="24"/>
        </w:rPr>
        <w:t xml:space="preserve"> </w:t>
      </w:r>
    </w:p>
    <w:p w14:paraId="05DEFABB" w14:textId="77777777" w:rsidR="0054659A" w:rsidRPr="00496B0E" w:rsidRDefault="007B6DF8" w:rsidP="008215F3">
      <w:pPr>
        <w:numPr>
          <w:ilvl w:val="1"/>
          <w:numId w:val="2"/>
        </w:numPr>
        <w:rPr>
          <w:rFonts w:ascii="Century Gothic" w:hAnsi="Century Gothic"/>
          <w:color w:val="211D1E"/>
          <w:sz w:val="24"/>
          <w:szCs w:val="24"/>
        </w:rPr>
      </w:pPr>
      <w:r w:rsidRPr="00496B0E">
        <w:rPr>
          <w:rFonts w:ascii="Century Gothic" w:hAnsi="Century Gothic"/>
          <w:color w:val="211D1E"/>
          <w:sz w:val="24"/>
          <w:szCs w:val="24"/>
        </w:rPr>
        <w:t>When e</w:t>
      </w:r>
      <w:r w:rsidR="00CC0BE4" w:rsidRPr="00496B0E">
        <w:rPr>
          <w:rFonts w:ascii="Century Gothic" w:hAnsi="Century Gothic"/>
          <w:color w:val="211D1E"/>
          <w:sz w:val="24"/>
          <w:szCs w:val="24"/>
        </w:rPr>
        <w:t>ntering and transiting air and sea terminals</w:t>
      </w:r>
    </w:p>
    <w:p w14:paraId="564583C4" w14:textId="77777777" w:rsidR="0054659A" w:rsidRPr="00496B0E" w:rsidRDefault="007B6DF8" w:rsidP="008215F3">
      <w:pPr>
        <w:numPr>
          <w:ilvl w:val="1"/>
          <w:numId w:val="2"/>
        </w:numPr>
        <w:rPr>
          <w:rFonts w:ascii="Century Gothic" w:hAnsi="Century Gothic"/>
          <w:color w:val="211D1E"/>
          <w:sz w:val="24"/>
          <w:szCs w:val="24"/>
        </w:rPr>
      </w:pPr>
      <w:r w:rsidRPr="00496B0E">
        <w:rPr>
          <w:rFonts w:ascii="Century Gothic" w:hAnsi="Century Gothic"/>
          <w:color w:val="211D1E"/>
          <w:sz w:val="24"/>
          <w:szCs w:val="24"/>
        </w:rPr>
        <w:t>During s</w:t>
      </w:r>
      <w:r w:rsidR="00CC0BE4" w:rsidRPr="00496B0E">
        <w:rPr>
          <w:rFonts w:ascii="Century Gothic" w:hAnsi="Century Gothic"/>
          <w:color w:val="211D1E"/>
          <w:sz w:val="24"/>
          <w:szCs w:val="24"/>
        </w:rPr>
        <w:t>ecurity and customs screenings</w:t>
      </w:r>
    </w:p>
    <w:p w14:paraId="43DCDA02" w14:textId="77777777" w:rsidR="0054659A" w:rsidRPr="00496B0E" w:rsidRDefault="0069677D" w:rsidP="008215F3">
      <w:pPr>
        <w:numPr>
          <w:ilvl w:val="1"/>
          <w:numId w:val="2"/>
        </w:numPr>
        <w:rPr>
          <w:rFonts w:ascii="Century Gothic" w:hAnsi="Century Gothic"/>
          <w:color w:val="211D1E"/>
          <w:sz w:val="24"/>
          <w:szCs w:val="24"/>
        </w:rPr>
      </w:pPr>
      <w:r w:rsidRPr="00496B0E">
        <w:rPr>
          <w:rFonts w:ascii="Century Gothic" w:hAnsi="Century Gothic"/>
          <w:color w:val="211D1E"/>
          <w:sz w:val="24"/>
          <w:szCs w:val="24"/>
        </w:rPr>
        <w:t>At</w:t>
      </w:r>
      <w:r w:rsidR="007B6DF8" w:rsidRPr="00496B0E">
        <w:rPr>
          <w:rFonts w:ascii="Century Gothic" w:hAnsi="Century Gothic"/>
          <w:color w:val="211D1E"/>
          <w:sz w:val="24"/>
          <w:szCs w:val="24"/>
        </w:rPr>
        <w:t xml:space="preserve"> b</w:t>
      </w:r>
      <w:r w:rsidR="00CC0BE4" w:rsidRPr="00496B0E">
        <w:rPr>
          <w:rFonts w:ascii="Century Gothic" w:hAnsi="Century Gothic"/>
          <w:color w:val="211D1E"/>
          <w:sz w:val="24"/>
          <w:szCs w:val="24"/>
        </w:rPr>
        <w:t>aggage claim</w:t>
      </w:r>
    </w:p>
    <w:p w14:paraId="0AA45679" w14:textId="77777777" w:rsidR="0054659A" w:rsidRPr="00496B0E" w:rsidRDefault="007B6DF8" w:rsidP="008215F3">
      <w:pPr>
        <w:numPr>
          <w:ilvl w:val="1"/>
          <w:numId w:val="2"/>
        </w:numPr>
        <w:rPr>
          <w:rFonts w:ascii="Century Gothic" w:hAnsi="Century Gothic"/>
          <w:color w:val="211D1E"/>
          <w:sz w:val="24"/>
          <w:szCs w:val="24"/>
        </w:rPr>
      </w:pPr>
      <w:r w:rsidRPr="00496B0E">
        <w:rPr>
          <w:rFonts w:ascii="Century Gothic" w:hAnsi="Century Gothic"/>
          <w:color w:val="211D1E"/>
          <w:sz w:val="24"/>
          <w:szCs w:val="24"/>
        </w:rPr>
        <w:t>When c</w:t>
      </w:r>
      <w:r w:rsidR="00CC0BE4" w:rsidRPr="00496B0E">
        <w:rPr>
          <w:rFonts w:ascii="Century Gothic" w:hAnsi="Century Gothic"/>
          <w:color w:val="211D1E"/>
          <w:sz w:val="24"/>
          <w:szCs w:val="24"/>
        </w:rPr>
        <w:t>heck</w:t>
      </w:r>
      <w:r w:rsidRPr="00496B0E">
        <w:rPr>
          <w:rFonts w:ascii="Century Gothic" w:hAnsi="Century Gothic"/>
          <w:color w:val="211D1E"/>
          <w:sz w:val="24"/>
          <w:szCs w:val="24"/>
        </w:rPr>
        <w:t>ing</w:t>
      </w:r>
      <w:r w:rsidR="00CC0BE4" w:rsidRPr="00496B0E">
        <w:rPr>
          <w:rFonts w:ascii="Century Gothic" w:hAnsi="Century Gothic"/>
          <w:color w:val="211D1E"/>
          <w:sz w:val="24"/>
          <w:szCs w:val="24"/>
        </w:rPr>
        <w:t xml:space="preserve"> in and boarding</w:t>
      </w:r>
    </w:p>
    <w:p w14:paraId="5D9607F8" w14:textId="77777777" w:rsidR="0054659A" w:rsidRPr="00496B0E" w:rsidRDefault="002F2E03"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All incoming passengers will be subject to t</w:t>
      </w:r>
      <w:r w:rsidR="00CC0BE4" w:rsidRPr="00496B0E">
        <w:rPr>
          <w:rFonts w:ascii="Century Gothic" w:hAnsi="Century Gothic"/>
          <w:color w:val="211D1E"/>
          <w:sz w:val="24"/>
          <w:szCs w:val="24"/>
        </w:rPr>
        <w:t>emperature screenings</w:t>
      </w:r>
      <w:r w:rsidR="00CE00F6" w:rsidRPr="00496B0E">
        <w:rPr>
          <w:rFonts w:ascii="Century Gothic" w:hAnsi="Century Gothic"/>
          <w:color w:val="211D1E"/>
          <w:sz w:val="24"/>
          <w:szCs w:val="24"/>
        </w:rPr>
        <w:t>.</w:t>
      </w:r>
    </w:p>
    <w:p w14:paraId="5FBC8EC8" w14:textId="77777777" w:rsidR="0054659A" w:rsidRPr="00496B0E" w:rsidRDefault="00CC0BE4" w:rsidP="008215F3">
      <w:pPr>
        <w:numPr>
          <w:ilvl w:val="1"/>
          <w:numId w:val="2"/>
        </w:numPr>
        <w:rPr>
          <w:rFonts w:ascii="Century Gothic" w:hAnsi="Century Gothic"/>
          <w:color w:val="211D1E"/>
          <w:sz w:val="24"/>
          <w:szCs w:val="24"/>
        </w:rPr>
      </w:pPr>
      <w:proofErr w:type="spellStart"/>
      <w:r w:rsidRPr="00496B0E">
        <w:rPr>
          <w:rFonts w:ascii="Century Gothic" w:hAnsi="Century Gothic"/>
          <w:sz w:val="24"/>
          <w:szCs w:val="24"/>
        </w:rPr>
        <w:t>Travel</w:t>
      </w:r>
      <w:r w:rsidR="00B0734E" w:rsidRPr="00496B0E">
        <w:rPr>
          <w:rFonts w:ascii="Century Gothic" w:hAnsi="Century Gothic"/>
          <w:sz w:val="24"/>
          <w:szCs w:val="24"/>
        </w:rPr>
        <w:t>l</w:t>
      </w:r>
      <w:r w:rsidRPr="00496B0E">
        <w:rPr>
          <w:rFonts w:ascii="Century Gothic" w:hAnsi="Century Gothic"/>
          <w:sz w:val="24"/>
          <w:szCs w:val="24"/>
        </w:rPr>
        <w:t>ers</w:t>
      </w:r>
      <w:proofErr w:type="spellEnd"/>
      <w:r w:rsidRPr="00496B0E">
        <w:rPr>
          <w:rFonts w:ascii="Century Gothic" w:hAnsi="Century Gothic"/>
          <w:sz w:val="24"/>
          <w:szCs w:val="24"/>
        </w:rPr>
        <w:t xml:space="preserve"> who show symptoms of COVID-19 </w:t>
      </w:r>
      <w:proofErr w:type="gramStart"/>
      <w:r w:rsidRPr="00496B0E">
        <w:rPr>
          <w:rFonts w:ascii="Century Gothic" w:hAnsi="Century Gothic"/>
          <w:sz w:val="24"/>
          <w:szCs w:val="24"/>
        </w:rPr>
        <w:t>may be transferred</w:t>
      </w:r>
      <w:proofErr w:type="gramEnd"/>
      <w:r w:rsidRPr="00496B0E">
        <w:rPr>
          <w:rFonts w:ascii="Century Gothic" w:hAnsi="Century Gothic"/>
          <w:sz w:val="24"/>
          <w:szCs w:val="24"/>
        </w:rPr>
        <w:t xml:space="preserve"> to an on-site quarantine area</w:t>
      </w:r>
      <w:r w:rsidR="0069677D" w:rsidRPr="00496B0E">
        <w:rPr>
          <w:rFonts w:ascii="Century Gothic" w:hAnsi="Century Gothic"/>
          <w:sz w:val="24"/>
          <w:szCs w:val="24"/>
        </w:rPr>
        <w:t>,</w:t>
      </w:r>
      <w:r w:rsidRPr="00496B0E">
        <w:rPr>
          <w:rFonts w:ascii="Century Gothic" w:hAnsi="Century Gothic"/>
          <w:sz w:val="24"/>
          <w:szCs w:val="24"/>
        </w:rPr>
        <w:t xml:space="preserve"> away from other passengers for further testing and evaluation.</w:t>
      </w:r>
    </w:p>
    <w:p w14:paraId="5FBE78C1"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Follow physical distancing directions</w:t>
      </w:r>
      <w:r w:rsidR="0069677D" w:rsidRPr="00496B0E">
        <w:rPr>
          <w:rFonts w:ascii="Century Gothic" w:hAnsi="Century Gothic"/>
          <w:color w:val="211D1E"/>
          <w:sz w:val="24"/>
          <w:szCs w:val="24"/>
        </w:rPr>
        <w:t>.</w:t>
      </w:r>
      <w:r w:rsidRPr="00496B0E">
        <w:rPr>
          <w:rFonts w:ascii="Century Gothic" w:hAnsi="Century Gothic"/>
          <w:color w:val="211D1E"/>
          <w:sz w:val="24"/>
          <w:szCs w:val="24"/>
        </w:rPr>
        <w:t xml:space="preserve"> </w:t>
      </w:r>
    </w:p>
    <w:p w14:paraId="292B65BF"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 xml:space="preserve">More time </w:t>
      </w:r>
      <w:proofErr w:type="gramStart"/>
      <w:r w:rsidR="002F2E03" w:rsidRPr="00496B0E">
        <w:rPr>
          <w:rFonts w:ascii="Century Gothic" w:hAnsi="Century Gothic"/>
          <w:color w:val="211D1E"/>
          <w:sz w:val="24"/>
          <w:szCs w:val="24"/>
        </w:rPr>
        <w:t>will be provided</w:t>
      </w:r>
      <w:proofErr w:type="gramEnd"/>
      <w:r w:rsidR="002F2E03" w:rsidRPr="00496B0E">
        <w:rPr>
          <w:rFonts w:ascii="Century Gothic" w:hAnsi="Century Gothic"/>
          <w:color w:val="211D1E"/>
          <w:sz w:val="24"/>
          <w:szCs w:val="24"/>
        </w:rPr>
        <w:t xml:space="preserve"> </w:t>
      </w:r>
      <w:r w:rsidRPr="00496B0E">
        <w:rPr>
          <w:rFonts w:ascii="Century Gothic" w:hAnsi="Century Gothic"/>
          <w:color w:val="211D1E"/>
          <w:sz w:val="24"/>
          <w:szCs w:val="24"/>
        </w:rPr>
        <w:t>for boarding and exiting</w:t>
      </w:r>
      <w:r w:rsidR="0069677D" w:rsidRPr="00496B0E">
        <w:rPr>
          <w:rFonts w:ascii="Century Gothic" w:hAnsi="Century Gothic"/>
          <w:color w:val="211D1E"/>
          <w:sz w:val="24"/>
          <w:szCs w:val="24"/>
        </w:rPr>
        <w:t>.</w:t>
      </w:r>
    </w:p>
    <w:p w14:paraId="00EB1DDE"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 xml:space="preserve">More distance </w:t>
      </w:r>
      <w:proofErr w:type="gramStart"/>
      <w:r w:rsidR="002F2E03" w:rsidRPr="00496B0E">
        <w:rPr>
          <w:rFonts w:ascii="Century Gothic" w:hAnsi="Century Gothic"/>
          <w:color w:val="211D1E"/>
          <w:sz w:val="24"/>
          <w:szCs w:val="24"/>
        </w:rPr>
        <w:t>will be established</w:t>
      </w:r>
      <w:proofErr w:type="gramEnd"/>
      <w:r w:rsidR="002F2E03" w:rsidRPr="00496B0E">
        <w:rPr>
          <w:rFonts w:ascii="Century Gothic" w:hAnsi="Century Gothic"/>
          <w:color w:val="211D1E"/>
          <w:sz w:val="24"/>
          <w:szCs w:val="24"/>
        </w:rPr>
        <w:t xml:space="preserve"> </w:t>
      </w:r>
      <w:r w:rsidRPr="00496B0E">
        <w:rPr>
          <w:rFonts w:ascii="Century Gothic" w:hAnsi="Century Gothic"/>
          <w:color w:val="211D1E"/>
          <w:sz w:val="24"/>
          <w:szCs w:val="24"/>
        </w:rPr>
        <w:t xml:space="preserve">between </w:t>
      </w:r>
      <w:r w:rsidR="002F2E03" w:rsidRPr="00496B0E">
        <w:rPr>
          <w:rFonts w:ascii="Century Gothic" w:hAnsi="Century Gothic"/>
          <w:color w:val="211D1E"/>
          <w:sz w:val="24"/>
          <w:szCs w:val="24"/>
        </w:rPr>
        <w:t xml:space="preserve">active </w:t>
      </w:r>
      <w:r w:rsidRPr="00496B0E">
        <w:rPr>
          <w:rFonts w:ascii="Century Gothic" w:hAnsi="Century Gothic"/>
          <w:color w:val="211D1E"/>
          <w:sz w:val="24"/>
          <w:szCs w:val="24"/>
        </w:rPr>
        <w:t>gates at terminals</w:t>
      </w:r>
      <w:r w:rsidR="0069677D" w:rsidRPr="00496B0E">
        <w:rPr>
          <w:rFonts w:ascii="Century Gothic" w:hAnsi="Century Gothic"/>
          <w:color w:val="211D1E"/>
          <w:sz w:val="24"/>
          <w:szCs w:val="24"/>
        </w:rPr>
        <w:t>.</w:t>
      </w:r>
    </w:p>
    <w:p w14:paraId="56E57A14" w14:textId="77777777" w:rsidR="0054659A" w:rsidRPr="00496B0E" w:rsidRDefault="002F2E03" w:rsidP="008215F3">
      <w:pPr>
        <w:numPr>
          <w:ilvl w:val="0"/>
          <w:numId w:val="2"/>
        </w:numPr>
        <w:rPr>
          <w:rFonts w:ascii="Century Gothic" w:hAnsi="Century Gothic"/>
          <w:color w:val="211D1E"/>
          <w:sz w:val="24"/>
          <w:szCs w:val="24"/>
        </w:rPr>
      </w:pPr>
      <w:proofErr w:type="spellStart"/>
      <w:r w:rsidRPr="00496B0E">
        <w:rPr>
          <w:rFonts w:ascii="Century Gothic" w:hAnsi="Century Gothic"/>
          <w:color w:val="211D1E"/>
          <w:sz w:val="24"/>
          <w:szCs w:val="24"/>
        </w:rPr>
        <w:t>Travel</w:t>
      </w:r>
      <w:r w:rsidR="00B0734E" w:rsidRPr="00496B0E">
        <w:rPr>
          <w:rFonts w:ascii="Century Gothic" w:hAnsi="Century Gothic"/>
          <w:color w:val="211D1E"/>
          <w:sz w:val="24"/>
          <w:szCs w:val="24"/>
        </w:rPr>
        <w:t>l</w:t>
      </w:r>
      <w:r w:rsidRPr="00496B0E">
        <w:rPr>
          <w:rFonts w:ascii="Century Gothic" w:hAnsi="Century Gothic"/>
          <w:color w:val="211D1E"/>
          <w:sz w:val="24"/>
          <w:szCs w:val="24"/>
        </w:rPr>
        <w:t>ers</w:t>
      </w:r>
      <w:proofErr w:type="spellEnd"/>
      <w:r w:rsidRPr="00496B0E">
        <w:rPr>
          <w:rFonts w:ascii="Century Gothic" w:hAnsi="Century Gothic"/>
          <w:color w:val="211D1E"/>
          <w:sz w:val="24"/>
          <w:szCs w:val="24"/>
        </w:rPr>
        <w:t xml:space="preserve"> should h</w:t>
      </w:r>
      <w:r w:rsidR="00CC0BE4" w:rsidRPr="00496B0E">
        <w:rPr>
          <w:rFonts w:ascii="Century Gothic" w:hAnsi="Century Gothic"/>
          <w:color w:val="211D1E"/>
          <w:sz w:val="24"/>
          <w:szCs w:val="24"/>
        </w:rPr>
        <w:t xml:space="preserve">old and scan </w:t>
      </w:r>
      <w:r w:rsidR="001D4EB6" w:rsidRPr="00496B0E">
        <w:rPr>
          <w:rFonts w:ascii="Century Gothic" w:hAnsi="Century Gothic"/>
          <w:color w:val="211D1E"/>
          <w:sz w:val="24"/>
          <w:szCs w:val="24"/>
        </w:rPr>
        <w:t xml:space="preserve">their </w:t>
      </w:r>
      <w:r w:rsidR="00CC0BE4" w:rsidRPr="00496B0E">
        <w:rPr>
          <w:rFonts w:ascii="Century Gothic" w:hAnsi="Century Gothic"/>
          <w:color w:val="211D1E"/>
          <w:sz w:val="24"/>
          <w:szCs w:val="24"/>
        </w:rPr>
        <w:t>own boarding passes or mobile devices</w:t>
      </w:r>
      <w:r w:rsidR="0069677D" w:rsidRPr="00496B0E">
        <w:rPr>
          <w:rFonts w:ascii="Century Gothic" w:hAnsi="Century Gothic"/>
          <w:color w:val="211D1E"/>
          <w:sz w:val="24"/>
          <w:szCs w:val="24"/>
        </w:rPr>
        <w:t>.</w:t>
      </w:r>
      <w:r w:rsidR="00CC0BE4" w:rsidRPr="00496B0E">
        <w:rPr>
          <w:rFonts w:ascii="Century Gothic" w:hAnsi="Century Gothic"/>
          <w:color w:val="211D1E"/>
          <w:sz w:val="24"/>
          <w:szCs w:val="24"/>
        </w:rPr>
        <w:t xml:space="preserve"> </w:t>
      </w:r>
    </w:p>
    <w:p w14:paraId="3C894675" w14:textId="72763209" w:rsidR="00632963" w:rsidRPr="00496B0E" w:rsidRDefault="00632963" w:rsidP="008215F3">
      <w:pPr>
        <w:rPr>
          <w:rFonts w:ascii="Century Gothic" w:hAnsi="Century Gothic"/>
          <w:b/>
          <w:color w:val="211D1E"/>
          <w:sz w:val="24"/>
          <w:szCs w:val="24"/>
        </w:rPr>
      </w:pPr>
    </w:p>
    <w:p w14:paraId="7960B8BD" w14:textId="77777777" w:rsidR="00632963" w:rsidRPr="00496B0E" w:rsidRDefault="00632963" w:rsidP="008215F3">
      <w:pPr>
        <w:autoSpaceDE w:val="0"/>
        <w:autoSpaceDN w:val="0"/>
        <w:adjustRightInd w:val="0"/>
        <w:spacing w:after="37"/>
        <w:rPr>
          <w:rFonts w:ascii="Century Gothic" w:hAnsi="Century Gothic"/>
          <w:b/>
          <w:sz w:val="24"/>
          <w:szCs w:val="24"/>
        </w:rPr>
      </w:pPr>
      <w:r w:rsidRPr="00496B0E">
        <w:rPr>
          <w:rFonts w:ascii="Century Gothic" w:hAnsi="Century Gothic"/>
          <w:b/>
          <w:sz w:val="24"/>
          <w:szCs w:val="24"/>
        </w:rPr>
        <w:t>What about Cruises? What new protocols will be in place for ships calling on The Bahamas?</w:t>
      </w:r>
    </w:p>
    <w:p w14:paraId="0E9C1A62" w14:textId="77777777" w:rsidR="008215F3" w:rsidRPr="00496B0E" w:rsidRDefault="008215F3" w:rsidP="008215F3">
      <w:pPr>
        <w:pStyle w:val="ListParagraph"/>
        <w:numPr>
          <w:ilvl w:val="0"/>
          <w:numId w:val="5"/>
        </w:numPr>
        <w:autoSpaceDE w:val="0"/>
        <w:autoSpaceDN w:val="0"/>
        <w:adjustRightInd w:val="0"/>
        <w:spacing w:after="37"/>
        <w:rPr>
          <w:rFonts w:ascii="Century Gothic" w:hAnsi="Century Gothic" w:cs="Arial"/>
          <w:color w:val="211D1E"/>
          <w:sz w:val="24"/>
          <w:szCs w:val="24"/>
        </w:rPr>
      </w:pPr>
      <w:r w:rsidRPr="00496B0E">
        <w:rPr>
          <w:rFonts w:ascii="Century Gothic" w:hAnsi="Century Gothic" w:cs="Arial"/>
          <w:color w:val="211D1E"/>
          <w:sz w:val="24"/>
          <w:szCs w:val="24"/>
        </w:rPr>
        <w:t xml:space="preserve">Cruise protocols are subject to change and </w:t>
      </w:r>
      <w:proofErr w:type="gramStart"/>
      <w:r w:rsidRPr="00496B0E">
        <w:rPr>
          <w:rFonts w:ascii="Century Gothic" w:hAnsi="Century Gothic" w:cs="Arial"/>
          <w:color w:val="211D1E"/>
          <w:sz w:val="24"/>
          <w:szCs w:val="24"/>
        </w:rPr>
        <w:t>will be updated</w:t>
      </w:r>
      <w:proofErr w:type="gramEnd"/>
      <w:r w:rsidRPr="00496B0E">
        <w:rPr>
          <w:rFonts w:ascii="Century Gothic" w:hAnsi="Century Gothic" w:cs="Arial"/>
          <w:color w:val="211D1E"/>
          <w:sz w:val="24"/>
          <w:szCs w:val="24"/>
        </w:rPr>
        <w:t xml:space="preserve"> once cruise lines are set to resume travel to The Bahamas. </w:t>
      </w:r>
    </w:p>
    <w:p w14:paraId="15ACCE7D" w14:textId="77777777" w:rsidR="008215F3" w:rsidRPr="00496B0E" w:rsidRDefault="008215F3" w:rsidP="008215F3">
      <w:pPr>
        <w:pStyle w:val="ListParagraph"/>
        <w:numPr>
          <w:ilvl w:val="0"/>
          <w:numId w:val="5"/>
        </w:numPr>
        <w:autoSpaceDE w:val="0"/>
        <w:autoSpaceDN w:val="0"/>
        <w:adjustRightInd w:val="0"/>
        <w:spacing w:after="37"/>
        <w:rPr>
          <w:rFonts w:ascii="Century Gothic" w:hAnsi="Century Gothic" w:cs="Arial"/>
          <w:color w:val="211D1E"/>
          <w:sz w:val="24"/>
          <w:szCs w:val="24"/>
        </w:rPr>
      </w:pPr>
      <w:r w:rsidRPr="00496B0E">
        <w:rPr>
          <w:rFonts w:ascii="Century Gothic" w:hAnsi="Century Gothic" w:cs="Arial"/>
          <w:color w:val="211D1E"/>
          <w:sz w:val="24"/>
          <w:szCs w:val="24"/>
        </w:rPr>
        <w:t>At this time, protocols may include:</w:t>
      </w:r>
    </w:p>
    <w:p w14:paraId="217A3D52" w14:textId="77777777" w:rsidR="00632963" w:rsidRPr="00496B0E" w:rsidRDefault="00632963" w:rsidP="008215F3">
      <w:pPr>
        <w:pStyle w:val="ListParagraph"/>
        <w:numPr>
          <w:ilvl w:val="1"/>
          <w:numId w:val="5"/>
        </w:numPr>
        <w:autoSpaceDE w:val="0"/>
        <w:autoSpaceDN w:val="0"/>
        <w:adjustRightInd w:val="0"/>
        <w:spacing w:after="37"/>
        <w:rPr>
          <w:rFonts w:ascii="Century Gothic" w:hAnsi="Century Gothic" w:cs="Arial"/>
          <w:color w:val="211D1E"/>
          <w:sz w:val="24"/>
          <w:szCs w:val="24"/>
        </w:rPr>
      </w:pPr>
      <w:r w:rsidRPr="00496B0E">
        <w:rPr>
          <w:rFonts w:ascii="Century Gothic" w:hAnsi="Century Gothic" w:cs="Arial"/>
          <w:color w:val="211D1E"/>
          <w:sz w:val="24"/>
          <w:szCs w:val="24"/>
        </w:rPr>
        <w:t xml:space="preserve">All </w:t>
      </w:r>
      <w:r w:rsidRPr="00496B0E">
        <w:rPr>
          <w:rFonts w:ascii="Century Gothic" w:hAnsi="Century Gothic" w:cs="Arial"/>
          <w:sz w:val="24"/>
          <w:szCs w:val="24"/>
        </w:rPr>
        <w:t xml:space="preserve">vessels required to submit Declaration of Health to the Port Health Control Officer or other designated Government officer in advance of arrival in The Bahamas. </w:t>
      </w:r>
    </w:p>
    <w:p w14:paraId="698F3732" w14:textId="77777777" w:rsidR="00632963" w:rsidRPr="00496B0E" w:rsidRDefault="00632963" w:rsidP="008215F3">
      <w:pPr>
        <w:pStyle w:val="ListParagraph"/>
        <w:numPr>
          <w:ilvl w:val="1"/>
          <w:numId w:val="5"/>
        </w:numPr>
        <w:autoSpaceDE w:val="0"/>
        <w:autoSpaceDN w:val="0"/>
        <w:adjustRightInd w:val="0"/>
        <w:spacing w:after="37"/>
        <w:rPr>
          <w:rFonts w:ascii="Century Gothic" w:hAnsi="Century Gothic" w:cs="Arial"/>
          <w:color w:val="211D1E"/>
          <w:sz w:val="24"/>
          <w:szCs w:val="24"/>
        </w:rPr>
      </w:pPr>
      <w:r w:rsidRPr="00496B0E">
        <w:rPr>
          <w:rFonts w:ascii="Century Gothic" w:hAnsi="Century Gothic" w:cs="Arial"/>
          <w:color w:val="211D1E"/>
          <w:sz w:val="24"/>
          <w:szCs w:val="24"/>
        </w:rPr>
        <w:t xml:space="preserve">If </w:t>
      </w:r>
      <w:r w:rsidRPr="00496B0E">
        <w:rPr>
          <w:rFonts w:ascii="Century Gothic" w:hAnsi="Century Gothic" w:cs="Arial"/>
          <w:sz w:val="24"/>
          <w:szCs w:val="24"/>
        </w:rPr>
        <w:t xml:space="preserve">any passenger or </w:t>
      </w:r>
      <w:proofErr w:type="gramStart"/>
      <w:r w:rsidRPr="00496B0E">
        <w:rPr>
          <w:rFonts w:ascii="Century Gothic" w:hAnsi="Century Gothic" w:cs="Arial"/>
          <w:sz w:val="24"/>
          <w:szCs w:val="24"/>
        </w:rPr>
        <w:t>crew</w:t>
      </w:r>
      <w:r w:rsidR="00B0734E" w:rsidRPr="00496B0E">
        <w:rPr>
          <w:rFonts w:ascii="Century Gothic" w:hAnsi="Century Gothic" w:cs="Arial"/>
          <w:sz w:val="24"/>
          <w:szCs w:val="24"/>
        </w:rPr>
        <w:t xml:space="preserve"> </w:t>
      </w:r>
      <w:r w:rsidRPr="00496B0E">
        <w:rPr>
          <w:rFonts w:ascii="Century Gothic" w:hAnsi="Century Gothic" w:cs="Arial"/>
          <w:sz w:val="24"/>
          <w:szCs w:val="24"/>
        </w:rPr>
        <w:t>member</w:t>
      </w:r>
      <w:proofErr w:type="gramEnd"/>
      <w:r w:rsidRPr="00496B0E">
        <w:rPr>
          <w:rFonts w:ascii="Century Gothic" w:hAnsi="Century Gothic" w:cs="Arial"/>
          <w:sz w:val="24"/>
          <w:szCs w:val="24"/>
        </w:rPr>
        <w:t xml:space="preserve"> is presenting COVID-19 symptoms, no disembarkation can take place. No gangway </w:t>
      </w:r>
      <w:proofErr w:type="gramStart"/>
      <w:r w:rsidRPr="00496B0E">
        <w:rPr>
          <w:rFonts w:ascii="Century Gothic" w:hAnsi="Century Gothic" w:cs="Arial"/>
          <w:sz w:val="24"/>
          <w:szCs w:val="24"/>
        </w:rPr>
        <w:t>will be attached</w:t>
      </w:r>
      <w:proofErr w:type="gramEnd"/>
      <w:r w:rsidRPr="00496B0E">
        <w:rPr>
          <w:rFonts w:ascii="Century Gothic" w:hAnsi="Century Gothic" w:cs="Arial"/>
          <w:sz w:val="24"/>
          <w:szCs w:val="24"/>
        </w:rPr>
        <w:t xml:space="preserve"> to the ship, until the ship is given the all clear by Port Health Control Officer or other designated Government officer.</w:t>
      </w:r>
      <w:r w:rsidRPr="00496B0E">
        <w:rPr>
          <w:rFonts w:ascii="Century Gothic" w:hAnsi="Century Gothic" w:cs="Arial"/>
          <w:color w:val="211D1E"/>
          <w:sz w:val="24"/>
          <w:szCs w:val="24"/>
        </w:rPr>
        <w:t xml:space="preserve"> </w:t>
      </w:r>
    </w:p>
    <w:p w14:paraId="36457326" w14:textId="77777777" w:rsidR="00632963" w:rsidRPr="00496B0E" w:rsidRDefault="00632963" w:rsidP="008215F3">
      <w:pPr>
        <w:pStyle w:val="ListParagraph"/>
        <w:numPr>
          <w:ilvl w:val="1"/>
          <w:numId w:val="5"/>
        </w:numPr>
        <w:autoSpaceDE w:val="0"/>
        <w:autoSpaceDN w:val="0"/>
        <w:adjustRightInd w:val="0"/>
        <w:spacing w:after="37"/>
        <w:rPr>
          <w:rFonts w:ascii="Century Gothic" w:hAnsi="Century Gothic" w:cs="Arial"/>
          <w:color w:val="211D1E"/>
          <w:sz w:val="24"/>
          <w:szCs w:val="24"/>
        </w:rPr>
      </w:pPr>
      <w:r w:rsidRPr="00496B0E">
        <w:rPr>
          <w:rFonts w:ascii="Century Gothic" w:hAnsi="Century Gothic" w:cs="Arial"/>
          <w:color w:val="211D1E"/>
          <w:sz w:val="24"/>
          <w:szCs w:val="24"/>
        </w:rPr>
        <w:t>When guests do disembark, i</w:t>
      </w:r>
      <w:r w:rsidRPr="00496B0E">
        <w:rPr>
          <w:rFonts w:ascii="Century Gothic" w:hAnsi="Century Gothic" w:cs="Arial"/>
          <w:sz w:val="24"/>
          <w:szCs w:val="24"/>
        </w:rPr>
        <w:t xml:space="preserve">t is contemplated that the ships will install </w:t>
      </w:r>
      <w:proofErr w:type="gramStart"/>
      <w:r w:rsidRPr="00496B0E">
        <w:rPr>
          <w:rFonts w:ascii="Century Gothic" w:hAnsi="Century Gothic" w:cs="Arial"/>
          <w:sz w:val="24"/>
          <w:szCs w:val="24"/>
        </w:rPr>
        <w:t>temperature screening</w:t>
      </w:r>
      <w:proofErr w:type="gramEnd"/>
      <w:r w:rsidRPr="00496B0E">
        <w:rPr>
          <w:rFonts w:ascii="Century Gothic" w:hAnsi="Century Gothic" w:cs="Arial"/>
          <w:sz w:val="24"/>
          <w:szCs w:val="24"/>
        </w:rPr>
        <w:t xml:space="preserve"> equipment in immediate proximity to the disembarkation gangway. A health officer from the Government of The Bahamas will monitor and observe the temperature screening process.</w:t>
      </w:r>
    </w:p>
    <w:p w14:paraId="215F478E" w14:textId="46B872A2" w:rsidR="00632963" w:rsidRPr="00496B0E" w:rsidRDefault="00632963" w:rsidP="008215F3">
      <w:pPr>
        <w:pStyle w:val="ListParagraph"/>
        <w:numPr>
          <w:ilvl w:val="1"/>
          <w:numId w:val="5"/>
        </w:numPr>
        <w:autoSpaceDE w:val="0"/>
        <w:autoSpaceDN w:val="0"/>
        <w:adjustRightInd w:val="0"/>
        <w:spacing w:after="37"/>
        <w:rPr>
          <w:rFonts w:ascii="Century Gothic" w:hAnsi="Century Gothic" w:cs="Arial"/>
          <w:color w:val="211D1E"/>
          <w:sz w:val="24"/>
          <w:szCs w:val="24"/>
        </w:rPr>
      </w:pPr>
      <w:r w:rsidRPr="00496B0E">
        <w:rPr>
          <w:rFonts w:ascii="Century Gothic" w:hAnsi="Century Gothic" w:cs="Arial"/>
          <w:color w:val="211D1E"/>
          <w:sz w:val="24"/>
          <w:szCs w:val="24"/>
        </w:rPr>
        <w:t>Once off their cruise ship, all passengers will be required to comply with protocols in place for tour operators and attractions, taxis, restaurants, retail, etc., which in many cases require the wearing of face masks and respecting physical distancing measures.</w:t>
      </w:r>
    </w:p>
    <w:p w14:paraId="2D1288D2" w14:textId="77777777" w:rsidR="00C37913" w:rsidRPr="00496B0E" w:rsidRDefault="00C37913" w:rsidP="00C37913">
      <w:pPr>
        <w:pStyle w:val="ListParagraph"/>
        <w:autoSpaceDE w:val="0"/>
        <w:autoSpaceDN w:val="0"/>
        <w:adjustRightInd w:val="0"/>
        <w:spacing w:after="37"/>
        <w:ind w:left="1440"/>
        <w:rPr>
          <w:rFonts w:ascii="Century Gothic" w:hAnsi="Century Gothic" w:cs="Arial"/>
          <w:color w:val="211D1E"/>
          <w:sz w:val="24"/>
          <w:szCs w:val="24"/>
        </w:rPr>
      </w:pPr>
    </w:p>
    <w:p w14:paraId="5F48E8C0" w14:textId="4E40FAB0" w:rsidR="00632963" w:rsidRPr="00496B0E" w:rsidRDefault="00757E4B" w:rsidP="008215F3">
      <w:pPr>
        <w:rPr>
          <w:rFonts w:ascii="Century Gothic" w:hAnsi="Century Gothic"/>
          <w:b/>
          <w:color w:val="211D1E"/>
          <w:sz w:val="24"/>
          <w:szCs w:val="24"/>
          <w:u w:val="single"/>
        </w:rPr>
      </w:pPr>
      <w:r w:rsidRPr="00496B0E">
        <w:rPr>
          <w:rFonts w:ascii="Century Gothic" w:hAnsi="Century Gothic"/>
          <w:b/>
          <w:color w:val="211D1E"/>
          <w:sz w:val="24"/>
          <w:szCs w:val="24"/>
          <w:u w:val="single"/>
        </w:rPr>
        <w:t>Tourism Protocols</w:t>
      </w:r>
    </w:p>
    <w:p w14:paraId="038AA7CC" w14:textId="77777777" w:rsidR="0054659A" w:rsidRPr="00496B0E" w:rsidRDefault="002F2E03" w:rsidP="008215F3">
      <w:pPr>
        <w:rPr>
          <w:rFonts w:ascii="Century Gothic" w:hAnsi="Century Gothic"/>
          <w:sz w:val="24"/>
          <w:szCs w:val="24"/>
        </w:rPr>
      </w:pPr>
      <w:r w:rsidRPr="00496B0E">
        <w:rPr>
          <w:rFonts w:ascii="Century Gothic" w:hAnsi="Century Gothic"/>
          <w:b/>
          <w:sz w:val="24"/>
          <w:szCs w:val="24"/>
        </w:rPr>
        <w:t xml:space="preserve">What is the </w:t>
      </w:r>
      <w:r w:rsidR="00CE00F6" w:rsidRPr="00496B0E">
        <w:rPr>
          <w:rFonts w:ascii="Century Gothic" w:hAnsi="Century Gothic"/>
          <w:b/>
          <w:sz w:val="24"/>
          <w:szCs w:val="24"/>
        </w:rPr>
        <w:t>“</w:t>
      </w:r>
      <w:r w:rsidR="00CC0BE4" w:rsidRPr="00496B0E">
        <w:rPr>
          <w:rFonts w:ascii="Century Gothic" w:hAnsi="Century Gothic"/>
          <w:b/>
          <w:sz w:val="24"/>
          <w:szCs w:val="24"/>
        </w:rPr>
        <w:t>Clean &amp; Pristine</w:t>
      </w:r>
      <w:r w:rsidR="00CE00F6" w:rsidRPr="00496B0E">
        <w:rPr>
          <w:rFonts w:ascii="Century Gothic" w:hAnsi="Century Gothic"/>
          <w:b/>
          <w:sz w:val="24"/>
          <w:szCs w:val="24"/>
        </w:rPr>
        <w:t>”</w:t>
      </w:r>
      <w:r w:rsidR="00CC0BE4" w:rsidRPr="00496B0E">
        <w:rPr>
          <w:rFonts w:ascii="Century Gothic" w:hAnsi="Century Gothic"/>
          <w:sz w:val="24"/>
          <w:szCs w:val="24"/>
        </w:rPr>
        <w:t xml:space="preserve"> </w:t>
      </w:r>
      <w:r w:rsidR="00B0734E" w:rsidRPr="00496B0E">
        <w:rPr>
          <w:rFonts w:ascii="Century Gothic" w:hAnsi="Century Gothic"/>
          <w:b/>
          <w:sz w:val="24"/>
          <w:szCs w:val="24"/>
        </w:rPr>
        <w:t>C</w:t>
      </w:r>
      <w:r w:rsidR="00CC0BE4" w:rsidRPr="00496B0E">
        <w:rPr>
          <w:rFonts w:ascii="Century Gothic" w:hAnsi="Century Gothic"/>
          <w:b/>
          <w:sz w:val="24"/>
          <w:szCs w:val="24"/>
        </w:rPr>
        <w:t>ertification</w:t>
      </w:r>
      <w:r w:rsidRPr="00496B0E">
        <w:rPr>
          <w:rFonts w:ascii="Century Gothic" w:hAnsi="Century Gothic"/>
          <w:b/>
          <w:sz w:val="24"/>
          <w:szCs w:val="24"/>
        </w:rPr>
        <w:t>?</w:t>
      </w:r>
    </w:p>
    <w:p w14:paraId="7953F59A" w14:textId="77777777" w:rsidR="00632963" w:rsidRPr="00496B0E" w:rsidRDefault="00632963" w:rsidP="008215F3">
      <w:pPr>
        <w:pStyle w:val="ListParagraph"/>
        <w:numPr>
          <w:ilvl w:val="0"/>
          <w:numId w:val="9"/>
        </w:numPr>
        <w:autoSpaceDE w:val="0"/>
        <w:autoSpaceDN w:val="0"/>
        <w:adjustRightInd w:val="0"/>
        <w:rPr>
          <w:rFonts w:ascii="Century Gothic" w:hAnsi="Century Gothic" w:cs="Arial"/>
          <w:sz w:val="24"/>
          <w:szCs w:val="24"/>
        </w:rPr>
      </w:pPr>
      <w:r w:rsidRPr="00496B0E">
        <w:rPr>
          <w:rFonts w:ascii="Century Gothic" w:hAnsi="Century Gothic" w:cs="Arial"/>
          <w:sz w:val="24"/>
          <w:szCs w:val="24"/>
        </w:rPr>
        <w:t xml:space="preserve">A Certification Agency </w:t>
      </w:r>
      <w:proofErr w:type="gramStart"/>
      <w:r w:rsidRPr="00496B0E">
        <w:rPr>
          <w:rFonts w:ascii="Century Gothic" w:hAnsi="Century Gothic" w:cs="Arial"/>
          <w:sz w:val="24"/>
          <w:szCs w:val="24"/>
        </w:rPr>
        <w:t>has been established</w:t>
      </w:r>
      <w:proofErr w:type="gramEnd"/>
      <w:r w:rsidRPr="00496B0E">
        <w:rPr>
          <w:rFonts w:ascii="Century Gothic" w:hAnsi="Century Gothic" w:cs="Arial"/>
          <w:sz w:val="24"/>
          <w:szCs w:val="24"/>
        </w:rPr>
        <w:t xml:space="preserve"> - representing a collaboration between the Ministry of Tourism, Ministry of Health, and other regulatory agencies - to enforce a </w:t>
      </w:r>
      <w:r w:rsidR="00CE00F6" w:rsidRPr="00496B0E">
        <w:rPr>
          <w:rFonts w:ascii="Century Gothic" w:hAnsi="Century Gothic" w:cs="Arial"/>
          <w:sz w:val="24"/>
          <w:szCs w:val="24"/>
        </w:rPr>
        <w:t>“</w:t>
      </w:r>
      <w:r w:rsidRPr="00496B0E">
        <w:rPr>
          <w:rFonts w:ascii="Century Gothic" w:hAnsi="Century Gothic" w:cs="Arial"/>
          <w:sz w:val="24"/>
          <w:szCs w:val="24"/>
        </w:rPr>
        <w:t>Clean &amp; Pristine</w:t>
      </w:r>
      <w:r w:rsidR="00CE00F6" w:rsidRPr="00496B0E">
        <w:rPr>
          <w:rFonts w:ascii="Century Gothic" w:hAnsi="Century Gothic" w:cs="Arial"/>
          <w:sz w:val="24"/>
          <w:szCs w:val="24"/>
        </w:rPr>
        <w:t>”</w:t>
      </w:r>
      <w:r w:rsidRPr="00496B0E">
        <w:rPr>
          <w:rFonts w:ascii="Century Gothic" w:hAnsi="Century Gothic" w:cs="Arial"/>
          <w:sz w:val="24"/>
          <w:szCs w:val="24"/>
        </w:rPr>
        <w:t xml:space="preserve"> </w:t>
      </w:r>
      <w:r w:rsidR="00B0734E" w:rsidRPr="00496B0E">
        <w:rPr>
          <w:rFonts w:ascii="Century Gothic" w:hAnsi="Century Gothic" w:cs="Arial"/>
          <w:sz w:val="24"/>
          <w:szCs w:val="24"/>
        </w:rPr>
        <w:t>C</w:t>
      </w:r>
      <w:r w:rsidRPr="00496B0E">
        <w:rPr>
          <w:rFonts w:ascii="Century Gothic" w:hAnsi="Century Gothic" w:cs="Arial"/>
          <w:sz w:val="24"/>
          <w:szCs w:val="24"/>
        </w:rPr>
        <w:t xml:space="preserve">ertification </w:t>
      </w:r>
      <w:r w:rsidR="00B0734E" w:rsidRPr="00496B0E">
        <w:rPr>
          <w:rFonts w:ascii="Century Gothic" w:hAnsi="Century Gothic" w:cs="Arial"/>
          <w:sz w:val="24"/>
          <w:szCs w:val="24"/>
        </w:rPr>
        <w:t>P</w:t>
      </w:r>
      <w:r w:rsidRPr="00496B0E">
        <w:rPr>
          <w:rFonts w:ascii="Century Gothic" w:hAnsi="Century Gothic" w:cs="Arial"/>
          <w:sz w:val="24"/>
          <w:szCs w:val="24"/>
        </w:rPr>
        <w:t>rogram.</w:t>
      </w:r>
    </w:p>
    <w:p w14:paraId="25021380" w14:textId="318833F2" w:rsidR="0054659A" w:rsidRPr="00496B0E" w:rsidRDefault="00CC0BE4" w:rsidP="008215F3">
      <w:pPr>
        <w:pStyle w:val="ListParagraph"/>
        <w:numPr>
          <w:ilvl w:val="0"/>
          <w:numId w:val="9"/>
        </w:numPr>
        <w:rPr>
          <w:rFonts w:ascii="Century Gothic" w:hAnsi="Century Gothic" w:cs="Arial"/>
          <w:sz w:val="24"/>
          <w:szCs w:val="24"/>
        </w:rPr>
      </w:pPr>
      <w:r w:rsidRPr="00496B0E">
        <w:rPr>
          <w:rFonts w:ascii="Century Gothic" w:hAnsi="Century Gothic" w:cs="Arial"/>
          <w:b/>
          <w:sz w:val="24"/>
          <w:szCs w:val="24"/>
          <w:u w:val="single"/>
        </w:rPr>
        <w:t>All</w:t>
      </w:r>
      <w:r w:rsidRPr="00496B0E">
        <w:rPr>
          <w:rFonts w:ascii="Century Gothic" w:hAnsi="Century Gothic" w:cs="Arial"/>
          <w:sz w:val="24"/>
          <w:szCs w:val="24"/>
        </w:rPr>
        <w:t xml:space="preserve"> tourism related, customer-facing entities in The Bahamas must verify they have in place and are adhering to the Government approved health and safety guidelines to receive Clean &amp; Pristine certification. Adequate signage outlining policies </w:t>
      </w:r>
      <w:proofErr w:type="gramStart"/>
      <w:r w:rsidRPr="00496B0E">
        <w:rPr>
          <w:rFonts w:ascii="Century Gothic" w:hAnsi="Century Gothic" w:cs="Arial"/>
          <w:sz w:val="24"/>
          <w:szCs w:val="24"/>
        </w:rPr>
        <w:t>will be clearly displayed</w:t>
      </w:r>
      <w:proofErr w:type="gramEnd"/>
      <w:r w:rsidRPr="00496B0E">
        <w:rPr>
          <w:rFonts w:ascii="Century Gothic" w:hAnsi="Century Gothic" w:cs="Arial"/>
          <w:sz w:val="24"/>
          <w:szCs w:val="24"/>
        </w:rPr>
        <w:t xml:space="preserve"> at all locations helping to guide staff and visitors.</w:t>
      </w:r>
    </w:p>
    <w:p w14:paraId="5BB2E765" w14:textId="77777777" w:rsidR="00742F6B" w:rsidRPr="00496B0E" w:rsidRDefault="00742F6B" w:rsidP="008215F3">
      <w:pPr>
        <w:rPr>
          <w:rFonts w:ascii="Century Gothic" w:hAnsi="Century Gothic"/>
          <w:sz w:val="24"/>
          <w:szCs w:val="24"/>
        </w:rPr>
      </w:pPr>
    </w:p>
    <w:p w14:paraId="7963FBFC" w14:textId="77777777" w:rsidR="0054659A" w:rsidRPr="00496B0E" w:rsidRDefault="002F2E03" w:rsidP="008215F3">
      <w:pPr>
        <w:rPr>
          <w:rFonts w:ascii="Century Gothic" w:hAnsi="Century Gothic"/>
          <w:b/>
          <w:sz w:val="24"/>
          <w:szCs w:val="24"/>
        </w:rPr>
      </w:pPr>
      <w:r w:rsidRPr="00496B0E">
        <w:rPr>
          <w:rFonts w:ascii="Century Gothic" w:hAnsi="Century Gothic"/>
          <w:b/>
          <w:sz w:val="24"/>
          <w:szCs w:val="24"/>
        </w:rPr>
        <w:t>What does this mean for Taxis and Independent Cars?</w:t>
      </w:r>
    </w:p>
    <w:p w14:paraId="0BC6DAC7"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Passengers to wear masks at all times throughout journey</w:t>
      </w:r>
    </w:p>
    <w:p w14:paraId="66C3AAE1"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Passengers should not ride in front seat</w:t>
      </w:r>
    </w:p>
    <w:p w14:paraId="7B7F687B"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 xml:space="preserve">Vehicles reduce the maximum number of people by 50% </w:t>
      </w:r>
    </w:p>
    <w:p w14:paraId="61D8225B" w14:textId="77777777" w:rsidR="0054659A" w:rsidRPr="00496B0E" w:rsidRDefault="00CC0BE4" w:rsidP="008215F3">
      <w:pPr>
        <w:numPr>
          <w:ilvl w:val="1"/>
          <w:numId w:val="3"/>
        </w:numPr>
        <w:rPr>
          <w:rFonts w:ascii="Century Gothic" w:hAnsi="Century Gothic"/>
          <w:sz w:val="24"/>
          <w:szCs w:val="24"/>
        </w:rPr>
      </w:pPr>
      <w:r w:rsidRPr="00496B0E">
        <w:rPr>
          <w:rFonts w:ascii="Century Gothic" w:hAnsi="Century Gothic"/>
          <w:sz w:val="24"/>
          <w:szCs w:val="24"/>
        </w:rPr>
        <w:t>Sedans = 2 persons</w:t>
      </w:r>
      <w:r w:rsidR="00F00ADC" w:rsidRPr="00496B0E">
        <w:rPr>
          <w:rFonts w:ascii="Century Gothic" w:hAnsi="Century Gothic"/>
          <w:sz w:val="24"/>
          <w:szCs w:val="24"/>
        </w:rPr>
        <w:t>, or a family travel</w:t>
      </w:r>
      <w:r w:rsidR="00B0734E" w:rsidRPr="00496B0E">
        <w:rPr>
          <w:rFonts w:ascii="Century Gothic" w:hAnsi="Century Gothic"/>
          <w:sz w:val="24"/>
          <w:szCs w:val="24"/>
        </w:rPr>
        <w:t>l</w:t>
      </w:r>
      <w:r w:rsidR="00F00ADC" w:rsidRPr="00496B0E">
        <w:rPr>
          <w:rFonts w:ascii="Century Gothic" w:hAnsi="Century Gothic"/>
          <w:sz w:val="24"/>
          <w:szCs w:val="24"/>
        </w:rPr>
        <w:t>ing together</w:t>
      </w:r>
    </w:p>
    <w:p w14:paraId="3BAAD7A6" w14:textId="77777777" w:rsidR="0054659A" w:rsidRPr="00496B0E" w:rsidRDefault="00CC0BE4" w:rsidP="008215F3">
      <w:pPr>
        <w:numPr>
          <w:ilvl w:val="1"/>
          <w:numId w:val="3"/>
        </w:numPr>
        <w:rPr>
          <w:rFonts w:ascii="Century Gothic" w:hAnsi="Century Gothic"/>
          <w:sz w:val="24"/>
          <w:szCs w:val="24"/>
        </w:rPr>
      </w:pPr>
      <w:r w:rsidRPr="00496B0E">
        <w:rPr>
          <w:rFonts w:ascii="Century Gothic" w:hAnsi="Century Gothic"/>
          <w:sz w:val="24"/>
          <w:szCs w:val="24"/>
        </w:rPr>
        <w:t xml:space="preserve">SUVs = 4 persons </w:t>
      </w:r>
    </w:p>
    <w:p w14:paraId="241FC5EF" w14:textId="77777777" w:rsidR="00742F6B" w:rsidRPr="00496B0E" w:rsidRDefault="00742F6B" w:rsidP="008215F3">
      <w:pPr>
        <w:ind w:left="1440"/>
        <w:rPr>
          <w:rFonts w:ascii="Century Gothic" w:hAnsi="Century Gothic"/>
          <w:sz w:val="24"/>
          <w:szCs w:val="24"/>
        </w:rPr>
      </w:pPr>
    </w:p>
    <w:p w14:paraId="71F9385D" w14:textId="77777777" w:rsidR="0054659A" w:rsidRPr="00496B0E" w:rsidRDefault="002F2E03" w:rsidP="008215F3">
      <w:pPr>
        <w:rPr>
          <w:rFonts w:ascii="Century Gothic" w:hAnsi="Century Gothic"/>
          <w:b/>
          <w:color w:val="211D1E"/>
          <w:sz w:val="24"/>
          <w:szCs w:val="24"/>
        </w:rPr>
      </w:pPr>
      <w:r w:rsidRPr="00496B0E">
        <w:rPr>
          <w:rFonts w:ascii="Century Gothic" w:hAnsi="Century Gothic"/>
          <w:b/>
          <w:color w:val="211D1E"/>
          <w:sz w:val="24"/>
          <w:szCs w:val="24"/>
        </w:rPr>
        <w:t xml:space="preserve">What does this mean for </w:t>
      </w:r>
      <w:r w:rsidR="00CC0BE4" w:rsidRPr="00496B0E">
        <w:rPr>
          <w:rFonts w:ascii="Century Gothic" w:hAnsi="Century Gothic"/>
          <w:b/>
          <w:color w:val="211D1E"/>
          <w:sz w:val="24"/>
          <w:szCs w:val="24"/>
        </w:rPr>
        <w:t>Hotel</w:t>
      </w:r>
      <w:r w:rsidRPr="00496B0E">
        <w:rPr>
          <w:rFonts w:ascii="Century Gothic" w:hAnsi="Century Gothic"/>
          <w:b/>
          <w:color w:val="211D1E"/>
          <w:sz w:val="24"/>
          <w:szCs w:val="24"/>
        </w:rPr>
        <w:t xml:space="preserve">s, </w:t>
      </w:r>
      <w:r w:rsidR="00B0734E" w:rsidRPr="00496B0E">
        <w:rPr>
          <w:rFonts w:ascii="Century Gothic" w:hAnsi="Century Gothic"/>
          <w:b/>
          <w:color w:val="211D1E"/>
          <w:sz w:val="24"/>
          <w:szCs w:val="24"/>
        </w:rPr>
        <w:t>R</w:t>
      </w:r>
      <w:r w:rsidRPr="00496B0E">
        <w:rPr>
          <w:rFonts w:ascii="Century Gothic" w:hAnsi="Century Gothic"/>
          <w:b/>
          <w:color w:val="211D1E"/>
          <w:sz w:val="24"/>
          <w:szCs w:val="24"/>
        </w:rPr>
        <w:t xml:space="preserve">esorts and </w:t>
      </w:r>
      <w:r w:rsidR="00B0734E" w:rsidRPr="00496B0E">
        <w:rPr>
          <w:rFonts w:ascii="Century Gothic" w:hAnsi="Century Gothic"/>
          <w:b/>
          <w:color w:val="211D1E"/>
          <w:sz w:val="24"/>
          <w:szCs w:val="24"/>
        </w:rPr>
        <w:t>V</w:t>
      </w:r>
      <w:r w:rsidRPr="00496B0E">
        <w:rPr>
          <w:rFonts w:ascii="Century Gothic" w:hAnsi="Century Gothic"/>
          <w:b/>
          <w:color w:val="211D1E"/>
          <w:sz w:val="24"/>
          <w:szCs w:val="24"/>
        </w:rPr>
        <w:t xml:space="preserve">acation </w:t>
      </w:r>
      <w:r w:rsidR="001D4EB6" w:rsidRPr="00496B0E">
        <w:rPr>
          <w:rFonts w:ascii="Century Gothic" w:hAnsi="Century Gothic"/>
          <w:b/>
          <w:color w:val="211D1E"/>
          <w:sz w:val="24"/>
          <w:szCs w:val="24"/>
        </w:rPr>
        <w:t>R</w:t>
      </w:r>
      <w:r w:rsidRPr="00496B0E">
        <w:rPr>
          <w:rFonts w:ascii="Century Gothic" w:hAnsi="Century Gothic"/>
          <w:b/>
          <w:color w:val="211D1E"/>
          <w:sz w:val="24"/>
          <w:szCs w:val="24"/>
        </w:rPr>
        <w:t>entals?</w:t>
      </w:r>
    </w:p>
    <w:p w14:paraId="00F44020"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 xml:space="preserve">Extensive health and safety protocols enforced; details will be clearly stated by specific institutions </w:t>
      </w:r>
    </w:p>
    <w:p w14:paraId="354CB450"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Enhanced cleaning for guest rooms</w:t>
      </w:r>
    </w:p>
    <w:p w14:paraId="5AAE2CBD"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Hand sanitizer and disinfectant readily available</w:t>
      </w:r>
    </w:p>
    <w:p w14:paraId="66F74588"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Employee health monitoring</w:t>
      </w:r>
    </w:p>
    <w:p w14:paraId="37336619"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Limiting guests in elevators</w:t>
      </w:r>
    </w:p>
    <w:p w14:paraId="49E091F1" w14:textId="77777777" w:rsidR="00742F6B" w:rsidRPr="00496B0E" w:rsidRDefault="00742F6B" w:rsidP="008215F3">
      <w:pPr>
        <w:rPr>
          <w:rFonts w:ascii="Century Gothic" w:hAnsi="Century Gothic"/>
          <w:b/>
          <w:sz w:val="24"/>
          <w:szCs w:val="24"/>
        </w:rPr>
      </w:pPr>
    </w:p>
    <w:p w14:paraId="474BA19E" w14:textId="77777777" w:rsidR="0054659A" w:rsidRPr="00496B0E" w:rsidRDefault="002F2E03" w:rsidP="008215F3">
      <w:pPr>
        <w:rPr>
          <w:rFonts w:ascii="Century Gothic" w:hAnsi="Century Gothic"/>
          <w:b/>
          <w:sz w:val="24"/>
          <w:szCs w:val="24"/>
        </w:rPr>
      </w:pPr>
      <w:r w:rsidRPr="00496B0E">
        <w:rPr>
          <w:rFonts w:ascii="Century Gothic" w:hAnsi="Century Gothic"/>
          <w:b/>
          <w:sz w:val="24"/>
          <w:szCs w:val="24"/>
        </w:rPr>
        <w:t xml:space="preserve">What does this mean for </w:t>
      </w:r>
      <w:r w:rsidR="00CC0BE4" w:rsidRPr="00496B0E">
        <w:rPr>
          <w:rFonts w:ascii="Century Gothic" w:hAnsi="Century Gothic"/>
          <w:b/>
          <w:sz w:val="24"/>
          <w:szCs w:val="24"/>
        </w:rPr>
        <w:t>Restaurants, Food &amp; Beverage Services</w:t>
      </w:r>
      <w:r w:rsidRPr="00496B0E">
        <w:rPr>
          <w:rFonts w:ascii="Century Gothic" w:hAnsi="Century Gothic"/>
          <w:b/>
          <w:sz w:val="24"/>
          <w:szCs w:val="24"/>
        </w:rPr>
        <w:t>?</w:t>
      </w:r>
    </w:p>
    <w:p w14:paraId="3B8406C9" w14:textId="77777777" w:rsidR="0054659A" w:rsidRPr="00496B0E" w:rsidRDefault="00CC0BE4" w:rsidP="008215F3">
      <w:pPr>
        <w:numPr>
          <w:ilvl w:val="2"/>
          <w:numId w:val="4"/>
        </w:numPr>
        <w:ind w:left="720"/>
        <w:rPr>
          <w:rFonts w:ascii="Century Gothic" w:hAnsi="Century Gothic"/>
          <w:sz w:val="24"/>
          <w:szCs w:val="24"/>
        </w:rPr>
      </w:pPr>
      <w:r w:rsidRPr="00496B0E">
        <w:rPr>
          <w:rFonts w:ascii="Century Gothic" w:hAnsi="Century Gothic"/>
          <w:sz w:val="24"/>
          <w:szCs w:val="24"/>
        </w:rPr>
        <w:t xml:space="preserve">Buffets discontinued until further notice </w:t>
      </w:r>
    </w:p>
    <w:p w14:paraId="5305256F" w14:textId="77777777" w:rsidR="0054659A" w:rsidRPr="00496B0E" w:rsidRDefault="00CC0BE4" w:rsidP="008215F3">
      <w:pPr>
        <w:numPr>
          <w:ilvl w:val="2"/>
          <w:numId w:val="4"/>
        </w:numPr>
        <w:ind w:left="720"/>
        <w:rPr>
          <w:rFonts w:ascii="Century Gothic" w:hAnsi="Century Gothic"/>
          <w:sz w:val="24"/>
          <w:szCs w:val="24"/>
        </w:rPr>
      </w:pPr>
      <w:r w:rsidRPr="00496B0E">
        <w:rPr>
          <w:rFonts w:ascii="Century Gothic" w:hAnsi="Century Gothic"/>
          <w:sz w:val="24"/>
          <w:szCs w:val="24"/>
        </w:rPr>
        <w:t xml:space="preserve">All meals must be </w:t>
      </w:r>
      <w:r w:rsidR="00F00ADC" w:rsidRPr="00496B0E">
        <w:rPr>
          <w:rFonts w:ascii="Century Gothic" w:hAnsi="Century Gothic"/>
          <w:sz w:val="24"/>
          <w:szCs w:val="24"/>
        </w:rPr>
        <w:t xml:space="preserve">served at individual tables where social distance is adhered to, </w:t>
      </w:r>
      <w:r w:rsidRPr="00496B0E">
        <w:rPr>
          <w:rFonts w:ascii="Century Gothic" w:hAnsi="Century Gothic"/>
          <w:sz w:val="24"/>
          <w:szCs w:val="24"/>
        </w:rPr>
        <w:t>or prepackaged</w:t>
      </w:r>
    </w:p>
    <w:p w14:paraId="0779FA0E" w14:textId="77777777" w:rsidR="0054659A" w:rsidRPr="00496B0E" w:rsidRDefault="00CC0BE4" w:rsidP="008215F3">
      <w:pPr>
        <w:numPr>
          <w:ilvl w:val="2"/>
          <w:numId w:val="4"/>
        </w:numPr>
        <w:ind w:left="720"/>
        <w:rPr>
          <w:rFonts w:ascii="Century Gothic" w:hAnsi="Century Gothic"/>
          <w:sz w:val="24"/>
          <w:szCs w:val="24"/>
        </w:rPr>
      </w:pPr>
      <w:r w:rsidRPr="00496B0E">
        <w:rPr>
          <w:rFonts w:ascii="Century Gothic" w:hAnsi="Century Gothic"/>
          <w:sz w:val="24"/>
          <w:szCs w:val="24"/>
        </w:rPr>
        <w:t>Disposable menus offered or displayed on monitors or chalkboards</w:t>
      </w:r>
    </w:p>
    <w:p w14:paraId="6D7A9FAF" w14:textId="77777777" w:rsidR="0054659A" w:rsidRPr="00496B0E" w:rsidRDefault="00CC0BE4" w:rsidP="008215F3">
      <w:pPr>
        <w:numPr>
          <w:ilvl w:val="2"/>
          <w:numId w:val="4"/>
        </w:numPr>
        <w:ind w:left="720"/>
        <w:rPr>
          <w:rFonts w:ascii="Century Gothic" w:hAnsi="Century Gothic"/>
          <w:sz w:val="24"/>
          <w:szCs w:val="24"/>
        </w:rPr>
      </w:pPr>
      <w:r w:rsidRPr="00496B0E">
        <w:rPr>
          <w:rFonts w:ascii="Century Gothic" w:hAnsi="Century Gothic"/>
          <w:sz w:val="24"/>
          <w:szCs w:val="24"/>
        </w:rPr>
        <w:t>Seating to accommodate for physical distancing of guests; limiting number of guests</w:t>
      </w:r>
    </w:p>
    <w:p w14:paraId="144CEA0C" w14:textId="77777777" w:rsidR="00742F6B" w:rsidRPr="00496B0E" w:rsidRDefault="00742F6B" w:rsidP="008215F3">
      <w:pPr>
        <w:rPr>
          <w:rFonts w:ascii="Century Gothic" w:hAnsi="Century Gothic"/>
          <w:b/>
          <w:sz w:val="24"/>
          <w:szCs w:val="24"/>
        </w:rPr>
      </w:pPr>
    </w:p>
    <w:p w14:paraId="65BB905F" w14:textId="77777777" w:rsidR="0054659A" w:rsidRPr="00496B0E" w:rsidRDefault="002F2E03" w:rsidP="008215F3">
      <w:pPr>
        <w:rPr>
          <w:rFonts w:ascii="Century Gothic" w:hAnsi="Century Gothic"/>
          <w:b/>
          <w:sz w:val="24"/>
          <w:szCs w:val="24"/>
        </w:rPr>
      </w:pPr>
      <w:r w:rsidRPr="00496B0E">
        <w:rPr>
          <w:rFonts w:ascii="Century Gothic" w:hAnsi="Century Gothic"/>
          <w:b/>
          <w:sz w:val="24"/>
          <w:szCs w:val="24"/>
        </w:rPr>
        <w:t xml:space="preserve">What does this mean for </w:t>
      </w:r>
      <w:r w:rsidR="00CC0BE4" w:rsidRPr="00496B0E">
        <w:rPr>
          <w:rFonts w:ascii="Century Gothic" w:hAnsi="Century Gothic"/>
          <w:b/>
          <w:sz w:val="24"/>
          <w:szCs w:val="24"/>
        </w:rPr>
        <w:t xml:space="preserve">Excursions, </w:t>
      </w:r>
      <w:r w:rsidR="00B0734E" w:rsidRPr="00496B0E">
        <w:rPr>
          <w:rFonts w:ascii="Century Gothic" w:hAnsi="Century Gothic"/>
          <w:b/>
          <w:sz w:val="24"/>
          <w:szCs w:val="24"/>
        </w:rPr>
        <w:t>T</w:t>
      </w:r>
      <w:r w:rsidR="00CC0BE4" w:rsidRPr="00496B0E">
        <w:rPr>
          <w:rFonts w:ascii="Century Gothic" w:hAnsi="Century Gothic"/>
          <w:b/>
          <w:sz w:val="24"/>
          <w:szCs w:val="24"/>
        </w:rPr>
        <w:t>ours,</w:t>
      </w:r>
      <w:r w:rsidRPr="00496B0E">
        <w:rPr>
          <w:rFonts w:ascii="Century Gothic" w:hAnsi="Century Gothic"/>
          <w:b/>
          <w:sz w:val="24"/>
          <w:szCs w:val="24"/>
        </w:rPr>
        <w:t xml:space="preserve"> </w:t>
      </w:r>
      <w:r w:rsidR="00B0734E" w:rsidRPr="00496B0E">
        <w:rPr>
          <w:rFonts w:ascii="Century Gothic" w:hAnsi="Century Gothic"/>
          <w:b/>
          <w:sz w:val="24"/>
          <w:szCs w:val="24"/>
        </w:rPr>
        <w:t>L</w:t>
      </w:r>
      <w:r w:rsidRPr="00496B0E">
        <w:rPr>
          <w:rFonts w:ascii="Century Gothic" w:hAnsi="Century Gothic"/>
          <w:b/>
          <w:sz w:val="24"/>
          <w:szCs w:val="24"/>
        </w:rPr>
        <w:t xml:space="preserve">ocal </w:t>
      </w:r>
      <w:r w:rsidR="00B0734E" w:rsidRPr="00496B0E">
        <w:rPr>
          <w:rFonts w:ascii="Century Gothic" w:hAnsi="Century Gothic"/>
          <w:b/>
          <w:sz w:val="24"/>
          <w:szCs w:val="24"/>
        </w:rPr>
        <w:t>A</w:t>
      </w:r>
      <w:r w:rsidRPr="00496B0E">
        <w:rPr>
          <w:rFonts w:ascii="Century Gothic" w:hAnsi="Century Gothic"/>
          <w:b/>
          <w:sz w:val="24"/>
          <w:szCs w:val="24"/>
        </w:rPr>
        <w:t xml:space="preserve">ttractions and </w:t>
      </w:r>
      <w:r w:rsidR="00B0734E" w:rsidRPr="00496B0E">
        <w:rPr>
          <w:rFonts w:ascii="Century Gothic" w:hAnsi="Century Gothic"/>
          <w:b/>
          <w:sz w:val="24"/>
          <w:szCs w:val="24"/>
        </w:rPr>
        <w:t>S</w:t>
      </w:r>
      <w:r w:rsidRPr="00496B0E">
        <w:rPr>
          <w:rFonts w:ascii="Century Gothic" w:hAnsi="Century Gothic"/>
          <w:b/>
          <w:sz w:val="24"/>
          <w:szCs w:val="24"/>
        </w:rPr>
        <w:t>hopping?</w:t>
      </w:r>
    </w:p>
    <w:p w14:paraId="679E6753"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Maximum number of guests and duration of guest visit limited.</w:t>
      </w:r>
    </w:p>
    <w:p w14:paraId="42EEBAB0"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 xml:space="preserve">Guests use personal gear (such as </w:t>
      </w:r>
      <w:proofErr w:type="spellStart"/>
      <w:r w:rsidRPr="00496B0E">
        <w:rPr>
          <w:rFonts w:ascii="Century Gothic" w:hAnsi="Century Gothic"/>
          <w:sz w:val="24"/>
          <w:szCs w:val="24"/>
        </w:rPr>
        <w:t>snorkel</w:t>
      </w:r>
      <w:r w:rsidR="001D4EB6" w:rsidRPr="00496B0E">
        <w:rPr>
          <w:rFonts w:ascii="Century Gothic" w:hAnsi="Century Gothic"/>
          <w:sz w:val="24"/>
          <w:szCs w:val="24"/>
        </w:rPr>
        <w:t>l</w:t>
      </w:r>
      <w:r w:rsidRPr="00496B0E">
        <w:rPr>
          <w:rFonts w:ascii="Century Gothic" w:hAnsi="Century Gothic"/>
          <w:sz w:val="24"/>
          <w:szCs w:val="24"/>
        </w:rPr>
        <w:t>ing</w:t>
      </w:r>
      <w:proofErr w:type="spellEnd"/>
      <w:r w:rsidRPr="00496B0E">
        <w:rPr>
          <w:rFonts w:ascii="Century Gothic" w:hAnsi="Century Gothic"/>
          <w:sz w:val="24"/>
          <w:szCs w:val="24"/>
        </w:rPr>
        <w:t xml:space="preserve"> gear) as appropriate</w:t>
      </w:r>
      <w:r w:rsidR="001D4EB6" w:rsidRPr="00496B0E">
        <w:rPr>
          <w:rFonts w:ascii="Century Gothic" w:hAnsi="Century Gothic"/>
          <w:sz w:val="24"/>
          <w:szCs w:val="24"/>
        </w:rPr>
        <w:t>.</w:t>
      </w:r>
    </w:p>
    <w:p w14:paraId="5B7CBC1D"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 xml:space="preserve">Guests </w:t>
      </w:r>
      <w:proofErr w:type="gramStart"/>
      <w:r w:rsidRPr="00496B0E">
        <w:rPr>
          <w:rFonts w:ascii="Century Gothic" w:hAnsi="Century Gothic"/>
          <w:sz w:val="24"/>
          <w:szCs w:val="24"/>
        </w:rPr>
        <w:t>will not be allowed</w:t>
      </w:r>
      <w:proofErr w:type="gramEnd"/>
      <w:r w:rsidRPr="00496B0E">
        <w:rPr>
          <w:rFonts w:ascii="Century Gothic" w:hAnsi="Century Gothic"/>
          <w:sz w:val="24"/>
          <w:szCs w:val="24"/>
        </w:rPr>
        <w:t xml:space="preserve"> to touch products unless purchasing</w:t>
      </w:r>
      <w:r w:rsidR="001D4EB6" w:rsidRPr="00496B0E">
        <w:rPr>
          <w:rFonts w:ascii="Century Gothic" w:hAnsi="Century Gothic"/>
          <w:sz w:val="24"/>
          <w:szCs w:val="24"/>
        </w:rPr>
        <w:t>.</w:t>
      </w:r>
      <w:r w:rsidRPr="00496B0E">
        <w:rPr>
          <w:rFonts w:ascii="Century Gothic" w:hAnsi="Century Gothic"/>
          <w:sz w:val="24"/>
          <w:szCs w:val="24"/>
        </w:rPr>
        <w:t xml:space="preserve"> </w:t>
      </w:r>
    </w:p>
    <w:p w14:paraId="5B499DFE"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Cashless sales encouraged</w:t>
      </w:r>
    </w:p>
    <w:p w14:paraId="323F03F9"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Beach chairs to allow 6ft. physical distancing between family units</w:t>
      </w:r>
    </w:p>
    <w:p w14:paraId="3688341C" w14:textId="77777777" w:rsidR="0054659A" w:rsidRPr="00496B0E" w:rsidRDefault="00CC0BE4" w:rsidP="008215F3">
      <w:pPr>
        <w:numPr>
          <w:ilvl w:val="0"/>
          <w:numId w:val="3"/>
        </w:numPr>
        <w:rPr>
          <w:rFonts w:ascii="Century Gothic" w:hAnsi="Century Gothic"/>
          <w:sz w:val="24"/>
          <w:szCs w:val="24"/>
        </w:rPr>
      </w:pPr>
      <w:r w:rsidRPr="00496B0E">
        <w:rPr>
          <w:rFonts w:ascii="Century Gothic" w:hAnsi="Century Gothic"/>
          <w:sz w:val="24"/>
          <w:szCs w:val="24"/>
        </w:rPr>
        <w:t>Cleaning timetable / checklist maintained</w:t>
      </w:r>
    </w:p>
    <w:p w14:paraId="2243E90B" w14:textId="77777777" w:rsidR="00742F6B" w:rsidRPr="00496B0E" w:rsidRDefault="00742F6B" w:rsidP="008215F3">
      <w:pPr>
        <w:rPr>
          <w:rFonts w:ascii="Century Gothic" w:hAnsi="Century Gothic"/>
          <w:b/>
          <w:color w:val="211D1E"/>
          <w:sz w:val="24"/>
          <w:szCs w:val="24"/>
        </w:rPr>
      </w:pPr>
    </w:p>
    <w:p w14:paraId="225020CB" w14:textId="77777777" w:rsidR="0054659A" w:rsidRPr="00496B0E" w:rsidRDefault="002F2E03" w:rsidP="008215F3">
      <w:pPr>
        <w:rPr>
          <w:rFonts w:ascii="Century Gothic" w:hAnsi="Century Gothic"/>
          <w:b/>
          <w:color w:val="211D1E"/>
          <w:sz w:val="24"/>
          <w:szCs w:val="24"/>
        </w:rPr>
      </w:pPr>
      <w:r w:rsidRPr="00496B0E">
        <w:rPr>
          <w:rFonts w:ascii="Century Gothic" w:hAnsi="Century Gothic"/>
          <w:b/>
          <w:color w:val="211D1E"/>
          <w:sz w:val="24"/>
          <w:szCs w:val="24"/>
        </w:rPr>
        <w:t xml:space="preserve">What does this mean for </w:t>
      </w:r>
      <w:r w:rsidR="001D4EB6" w:rsidRPr="00496B0E">
        <w:rPr>
          <w:rFonts w:ascii="Century Gothic" w:hAnsi="Century Gothic"/>
          <w:b/>
          <w:color w:val="211D1E"/>
          <w:sz w:val="24"/>
          <w:szCs w:val="24"/>
        </w:rPr>
        <w:t>V</w:t>
      </w:r>
      <w:r w:rsidRPr="00496B0E">
        <w:rPr>
          <w:rFonts w:ascii="Century Gothic" w:hAnsi="Century Gothic"/>
          <w:b/>
          <w:color w:val="211D1E"/>
          <w:sz w:val="24"/>
          <w:szCs w:val="24"/>
        </w:rPr>
        <w:t xml:space="preserve">essel and </w:t>
      </w:r>
      <w:r w:rsidR="001D4EB6" w:rsidRPr="00496B0E">
        <w:rPr>
          <w:rFonts w:ascii="Century Gothic" w:hAnsi="Century Gothic"/>
          <w:b/>
          <w:color w:val="211D1E"/>
          <w:sz w:val="24"/>
          <w:szCs w:val="24"/>
        </w:rPr>
        <w:t>F</w:t>
      </w:r>
      <w:r w:rsidRPr="00496B0E">
        <w:rPr>
          <w:rFonts w:ascii="Century Gothic" w:hAnsi="Century Gothic"/>
          <w:b/>
          <w:color w:val="211D1E"/>
          <w:sz w:val="24"/>
          <w:szCs w:val="24"/>
        </w:rPr>
        <w:t xml:space="preserve">erry </w:t>
      </w:r>
      <w:r w:rsidR="001D4EB6" w:rsidRPr="00496B0E">
        <w:rPr>
          <w:rFonts w:ascii="Century Gothic" w:hAnsi="Century Gothic"/>
          <w:b/>
          <w:color w:val="211D1E"/>
          <w:sz w:val="24"/>
          <w:szCs w:val="24"/>
        </w:rPr>
        <w:t>O</w:t>
      </w:r>
      <w:r w:rsidRPr="00496B0E">
        <w:rPr>
          <w:rFonts w:ascii="Century Gothic" w:hAnsi="Century Gothic"/>
          <w:b/>
          <w:color w:val="211D1E"/>
          <w:sz w:val="24"/>
          <w:szCs w:val="24"/>
        </w:rPr>
        <w:t>perations?</w:t>
      </w:r>
    </w:p>
    <w:p w14:paraId="7706BE65"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 xml:space="preserve">Maximum passengers on-board reduced by 50% </w:t>
      </w:r>
    </w:p>
    <w:p w14:paraId="58C320CD"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Passenger seating assigned to ensure proper distancing</w:t>
      </w:r>
    </w:p>
    <w:p w14:paraId="50CE38E8" w14:textId="77777777" w:rsidR="0054659A" w:rsidRPr="00496B0E" w:rsidRDefault="00CC0BE4" w:rsidP="008215F3">
      <w:pPr>
        <w:numPr>
          <w:ilvl w:val="0"/>
          <w:numId w:val="2"/>
        </w:numPr>
        <w:rPr>
          <w:rFonts w:ascii="Century Gothic" w:hAnsi="Century Gothic"/>
          <w:color w:val="211D1E"/>
          <w:sz w:val="24"/>
          <w:szCs w:val="24"/>
        </w:rPr>
      </w:pPr>
      <w:r w:rsidRPr="00496B0E">
        <w:rPr>
          <w:rFonts w:ascii="Century Gothic" w:hAnsi="Century Gothic"/>
          <w:color w:val="211D1E"/>
          <w:sz w:val="24"/>
          <w:szCs w:val="24"/>
        </w:rPr>
        <w:t>Vessel sanitizing:</w:t>
      </w:r>
    </w:p>
    <w:p w14:paraId="1269ED5B" w14:textId="77777777" w:rsidR="0054659A" w:rsidRPr="00496B0E" w:rsidRDefault="00CC0BE4" w:rsidP="008215F3">
      <w:pPr>
        <w:numPr>
          <w:ilvl w:val="1"/>
          <w:numId w:val="2"/>
        </w:numPr>
        <w:rPr>
          <w:rFonts w:ascii="Century Gothic" w:hAnsi="Century Gothic"/>
          <w:color w:val="211D1E"/>
          <w:sz w:val="24"/>
          <w:szCs w:val="24"/>
        </w:rPr>
      </w:pPr>
      <w:r w:rsidRPr="00496B0E">
        <w:rPr>
          <w:rFonts w:ascii="Century Gothic" w:hAnsi="Century Gothic"/>
          <w:color w:val="211D1E"/>
          <w:sz w:val="24"/>
          <w:szCs w:val="24"/>
        </w:rPr>
        <w:t xml:space="preserve">Before any passenger embarks </w:t>
      </w:r>
    </w:p>
    <w:p w14:paraId="04C38412" w14:textId="77777777" w:rsidR="0054659A" w:rsidRPr="00496B0E" w:rsidRDefault="00CC0BE4" w:rsidP="008215F3">
      <w:pPr>
        <w:numPr>
          <w:ilvl w:val="1"/>
          <w:numId w:val="2"/>
        </w:numPr>
        <w:rPr>
          <w:rFonts w:ascii="Century Gothic" w:hAnsi="Century Gothic"/>
          <w:color w:val="211D1E"/>
          <w:sz w:val="24"/>
          <w:szCs w:val="24"/>
        </w:rPr>
      </w:pPr>
      <w:r w:rsidRPr="00496B0E">
        <w:rPr>
          <w:rFonts w:ascii="Century Gothic" w:hAnsi="Century Gothic"/>
          <w:color w:val="211D1E"/>
          <w:sz w:val="24"/>
          <w:szCs w:val="24"/>
        </w:rPr>
        <w:t>Between all passenger exchanges</w:t>
      </w:r>
    </w:p>
    <w:p w14:paraId="5BAE4901" w14:textId="77777777" w:rsidR="0054659A" w:rsidRPr="00496B0E" w:rsidRDefault="00CC0BE4" w:rsidP="008215F3">
      <w:pPr>
        <w:numPr>
          <w:ilvl w:val="1"/>
          <w:numId w:val="2"/>
        </w:numPr>
        <w:rPr>
          <w:rFonts w:ascii="Century Gothic" w:hAnsi="Century Gothic"/>
          <w:color w:val="211D1E"/>
          <w:sz w:val="24"/>
          <w:szCs w:val="24"/>
        </w:rPr>
      </w:pPr>
      <w:r w:rsidRPr="00496B0E">
        <w:rPr>
          <w:rFonts w:ascii="Century Gothic" w:hAnsi="Century Gothic"/>
          <w:color w:val="211D1E"/>
          <w:sz w:val="24"/>
          <w:szCs w:val="24"/>
        </w:rPr>
        <w:t xml:space="preserve">On high touch surfaces consistently during passage </w:t>
      </w:r>
    </w:p>
    <w:p w14:paraId="48339A7B" w14:textId="45424DA6" w:rsidR="0054659A" w:rsidRPr="00496B0E" w:rsidRDefault="00CC0BE4" w:rsidP="008215F3">
      <w:pPr>
        <w:numPr>
          <w:ilvl w:val="1"/>
          <w:numId w:val="2"/>
        </w:numPr>
        <w:rPr>
          <w:rFonts w:ascii="Century Gothic" w:hAnsi="Century Gothic"/>
          <w:color w:val="211D1E"/>
          <w:sz w:val="24"/>
          <w:szCs w:val="24"/>
        </w:rPr>
      </w:pPr>
      <w:r w:rsidRPr="00496B0E">
        <w:rPr>
          <w:rFonts w:ascii="Century Gothic" w:hAnsi="Century Gothic"/>
          <w:color w:val="211D1E"/>
          <w:sz w:val="24"/>
          <w:szCs w:val="24"/>
        </w:rPr>
        <w:t>At end of each day</w:t>
      </w:r>
    </w:p>
    <w:p w14:paraId="6E36B166" w14:textId="43407630" w:rsidR="002E1663" w:rsidRPr="00496B0E" w:rsidRDefault="002E1663" w:rsidP="002E1663">
      <w:pPr>
        <w:rPr>
          <w:rFonts w:ascii="Century Gothic" w:hAnsi="Century Gothic"/>
          <w:b/>
          <w:color w:val="FF0000"/>
          <w:sz w:val="24"/>
          <w:szCs w:val="24"/>
        </w:rPr>
      </w:pPr>
    </w:p>
    <w:p w14:paraId="1B02EB14" w14:textId="283563F8" w:rsidR="002E1663" w:rsidRPr="00496B0E" w:rsidRDefault="002E1663" w:rsidP="002E1663">
      <w:pPr>
        <w:rPr>
          <w:rFonts w:ascii="Century Gothic" w:hAnsi="Century Gothic"/>
          <w:b/>
          <w:color w:val="FF0000"/>
          <w:sz w:val="24"/>
          <w:szCs w:val="24"/>
        </w:rPr>
      </w:pPr>
    </w:p>
    <w:sectPr w:rsidR="002E1663" w:rsidRPr="00496B0E">
      <w:headerReference w:type="default" r:id="rId1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3E53" w16cex:dateUtc="2020-06-18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438F65" w16cid:durableId="22963E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E8203" w14:textId="77777777" w:rsidR="00F715A8" w:rsidRDefault="00F715A8" w:rsidP="007671BE">
      <w:pPr>
        <w:spacing w:line="240" w:lineRule="auto"/>
      </w:pPr>
      <w:r>
        <w:separator/>
      </w:r>
    </w:p>
  </w:endnote>
  <w:endnote w:type="continuationSeparator" w:id="0">
    <w:p w14:paraId="031BC5B9" w14:textId="77777777" w:rsidR="00F715A8" w:rsidRDefault="00F715A8" w:rsidP="00767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C288" w14:textId="77777777" w:rsidR="00F715A8" w:rsidRDefault="00F715A8" w:rsidP="007671BE">
      <w:pPr>
        <w:spacing w:line="240" w:lineRule="auto"/>
      </w:pPr>
      <w:r>
        <w:separator/>
      </w:r>
    </w:p>
  </w:footnote>
  <w:footnote w:type="continuationSeparator" w:id="0">
    <w:p w14:paraId="056D1975" w14:textId="77777777" w:rsidR="00F715A8" w:rsidRDefault="00F715A8" w:rsidP="00767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D63C" w14:textId="77777777" w:rsidR="00F63A75" w:rsidRDefault="008215F3">
    <w:pPr>
      <w:pStyle w:val="Header"/>
    </w:pPr>
    <w:r>
      <w:rPr>
        <w:noProof/>
        <w:lang w:val="en-US"/>
      </w:rPr>
      <w:drawing>
        <wp:anchor distT="0" distB="0" distL="114300" distR="114300" simplePos="0" relativeHeight="251658240" behindDoc="1" locked="0" layoutInCell="1" allowOverlap="1" wp14:anchorId="4462F888" wp14:editId="23E54EF0">
          <wp:simplePos x="0" y="0"/>
          <wp:positionH relativeFrom="page">
            <wp:align>right</wp:align>
          </wp:positionH>
          <wp:positionV relativeFrom="paragraph">
            <wp:posOffset>-444500</wp:posOffset>
          </wp:positionV>
          <wp:extent cx="7772400" cy="10064115"/>
          <wp:effectExtent l="0" t="0" r="0" b="0"/>
          <wp:wrapNone/>
          <wp:docPr id="2" name="Picture 18" descr="Letterhead 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tterhead backgroun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4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2F1220F5" wp14:editId="658733B0">
          <wp:simplePos x="0" y="0"/>
          <wp:positionH relativeFrom="margin">
            <wp:posOffset>2441575</wp:posOffset>
          </wp:positionH>
          <wp:positionV relativeFrom="paragraph">
            <wp:posOffset>-265430</wp:posOffset>
          </wp:positionV>
          <wp:extent cx="1085850" cy="81216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12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BB3D4" w14:textId="77777777" w:rsidR="00F63A75" w:rsidRDefault="00F63A75">
    <w:pPr>
      <w:pStyle w:val="Header"/>
    </w:pPr>
  </w:p>
  <w:p w14:paraId="7DCECBEA" w14:textId="77777777" w:rsidR="00F63A75" w:rsidRDefault="00F63A75">
    <w:pPr>
      <w:pStyle w:val="Header"/>
    </w:pPr>
  </w:p>
  <w:p w14:paraId="0171D29D" w14:textId="77777777" w:rsidR="00F63A75" w:rsidRDefault="00F6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B47"/>
    <w:multiLevelType w:val="hybridMultilevel"/>
    <w:tmpl w:val="66403E06"/>
    <w:lvl w:ilvl="0" w:tplc="7E588AAA">
      <w:start w:val="1"/>
      <w:numFmt w:val="bullet"/>
      <w:lvlText w:val=""/>
      <w:lvlJc w:val="left"/>
      <w:pPr>
        <w:ind w:left="720" w:hanging="360"/>
      </w:pPr>
      <w:rPr>
        <w:rFonts w:ascii="Symbol" w:hAnsi="Symbol" w:hint="default"/>
        <w:sz w:val="22"/>
        <w:szCs w:val="22"/>
      </w:rPr>
    </w:lvl>
    <w:lvl w:ilvl="1" w:tplc="9E8CF8C2">
      <w:start w:val="1"/>
      <w:numFmt w:val="bullet"/>
      <w:lvlText w:val="o"/>
      <w:lvlJc w:val="left"/>
      <w:pPr>
        <w:ind w:left="1440" w:hanging="360"/>
      </w:pPr>
      <w:rPr>
        <w:rFonts w:ascii="Courier New" w:hAnsi="Courier New" w:cs="Courier New"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C6263"/>
    <w:multiLevelType w:val="hybridMultilevel"/>
    <w:tmpl w:val="D8D02974"/>
    <w:lvl w:ilvl="0" w:tplc="4F306636">
      <w:start w:val="1"/>
      <w:numFmt w:val="bullet"/>
      <w:lvlText w:val=""/>
      <w:lvlJc w:val="left"/>
      <w:pPr>
        <w:ind w:left="720" w:hanging="360"/>
      </w:pPr>
      <w:rPr>
        <w:rFonts w:ascii="Symbol" w:hAnsi="Symbol" w:hint="default"/>
      </w:rPr>
    </w:lvl>
    <w:lvl w:ilvl="1" w:tplc="B5CC03A2">
      <w:start w:val="1"/>
      <w:numFmt w:val="bullet"/>
      <w:lvlText w:val="o"/>
      <w:lvlJc w:val="left"/>
      <w:pPr>
        <w:ind w:left="1440" w:hanging="360"/>
      </w:pPr>
      <w:rPr>
        <w:rFonts w:ascii="Courier New" w:hAnsi="Courier New" w:hint="default"/>
      </w:rPr>
    </w:lvl>
    <w:lvl w:ilvl="2" w:tplc="CE16DB28">
      <w:start w:val="1"/>
      <w:numFmt w:val="bullet"/>
      <w:lvlText w:val=""/>
      <w:lvlJc w:val="left"/>
      <w:pPr>
        <w:ind w:left="2160" w:hanging="360"/>
      </w:pPr>
      <w:rPr>
        <w:rFonts w:ascii="Wingdings" w:hAnsi="Wingdings" w:hint="default"/>
      </w:rPr>
    </w:lvl>
    <w:lvl w:ilvl="3" w:tplc="0952DECA">
      <w:start w:val="1"/>
      <w:numFmt w:val="bullet"/>
      <w:lvlText w:val=""/>
      <w:lvlJc w:val="left"/>
      <w:pPr>
        <w:ind w:left="2880" w:hanging="360"/>
      </w:pPr>
      <w:rPr>
        <w:rFonts w:ascii="Symbol" w:hAnsi="Symbol" w:hint="default"/>
      </w:rPr>
    </w:lvl>
    <w:lvl w:ilvl="4" w:tplc="66B46DEA">
      <w:start w:val="1"/>
      <w:numFmt w:val="bullet"/>
      <w:lvlText w:val="o"/>
      <w:lvlJc w:val="left"/>
      <w:pPr>
        <w:ind w:left="3600" w:hanging="360"/>
      </w:pPr>
      <w:rPr>
        <w:rFonts w:ascii="Courier New" w:hAnsi="Courier New" w:hint="default"/>
      </w:rPr>
    </w:lvl>
    <w:lvl w:ilvl="5" w:tplc="32F68C7C">
      <w:start w:val="1"/>
      <w:numFmt w:val="bullet"/>
      <w:lvlText w:val=""/>
      <w:lvlJc w:val="left"/>
      <w:pPr>
        <w:ind w:left="4320" w:hanging="360"/>
      </w:pPr>
      <w:rPr>
        <w:rFonts w:ascii="Wingdings" w:hAnsi="Wingdings" w:hint="default"/>
      </w:rPr>
    </w:lvl>
    <w:lvl w:ilvl="6" w:tplc="0958CC9C">
      <w:start w:val="1"/>
      <w:numFmt w:val="bullet"/>
      <w:lvlText w:val=""/>
      <w:lvlJc w:val="left"/>
      <w:pPr>
        <w:ind w:left="5040" w:hanging="360"/>
      </w:pPr>
      <w:rPr>
        <w:rFonts w:ascii="Symbol" w:hAnsi="Symbol" w:hint="default"/>
      </w:rPr>
    </w:lvl>
    <w:lvl w:ilvl="7" w:tplc="0EB21366">
      <w:start w:val="1"/>
      <w:numFmt w:val="bullet"/>
      <w:lvlText w:val="o"/>
      <w:lvlJc w:val="left"/>
      <w:pPr>
        <w:ind w:left="5760" w:hanging="360"/>
      </w:pPr>
      <w:rPr>
        <w:rFonts w:ascii="Courier New" w:hAnsi="Courier New" w:hint="default"/>
      </w:rPr>
    </w:lvl>
    <w:lvl w:ilvl="8" w:tplc="6C207BE6">
      <w:start w:val="1"/>
      <w:numFmt w:val="bullet"/>
      <w:lvlText w:val=""/>
      <w:lvlJc w:val="left"/>
      <w:pPr>
        <w:ind w:left="6480" w:hanging="360"/>
      </w:pPr>
      <w:rPr>
        <w:rFonts w:ascii="Wingdings" w:hAnsi="Wingdings" w:hint="default"/>
      </w:rPr>
    </w:lvl>
  </w:abstractNum>
  <w:abstractNum w:abstractNumId="2" w15:restartNumberingAfterBreak="0">
    <w:nsid w:val="2CDE0697"/>
    <w:multiLevelType w:val="hybridMultilevel"/>
    <w:tmpl w:val="262C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21B02"/>
    <w:multiLevelType w:val="hybridMultilevel"/>
    <w:tmpl w:val="827C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C2C00"/>
    <w:multiLevelType w:val="hybridMultilevel"/>
    <w:tmpl w:val="6BCC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7257E"/>
    <w:multiLevelType w:val="multilevel"/>
    <w:tmpl w:val="FD24D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B935D7"/>
    <w:multiLevelType w:val="hybridMultilevel"/>
    <w:tmpl w:val="59544034"/>
    <w:lvl w:ilvl="0" w:tplc="4F306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C7A9D"/>
    <w:multiLevelType w:val="multilevel"/>
    <w:tmpl w:val="43209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5A2797"/>
    <w:multiLevelType w:val="multilevel"/>
    <w:tmpl w:val="E85A6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C62EAC"/>
    <w:multiLevelType w:val="hybridMultilevel"/>
    <w:tmpl w:val="7F2C2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E541C"/>
    <w:multiLevelType w:val="hybridMultilevel"/>
    <w:tmpl w:val="2E12E086"/>
    <w:lvl w:ilvl="0" w:tplc="B38CB676">
      <w:numFmt w:val="bullet"/>
      <w:lvlText w:val=""/>
      <w:lvlJc w:val="left"/>
      <w:pPr>
        <w:ind w:left="720" w:hanging="360"/>
      </w:pPr>
      <w:rPr>
        <w:rFonts w:ascii="Symbol" w:eastAsia="Cambria" w:hAnsi="Symbo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73EA3"/>
    <w:multiLevelType w:val="hybridMultilevel"/>
    <w:tmpl w:val="76B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5538F"/>
    <w:multiLevelType w:val="hybridMultilevel"/>
    <w:tmpl w:val="DB64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3453A"/>
    <w:multiLevelType w:val="multilevel"/>
    <w:tmpl w:val="1F101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310F4F"/>
    <w:multiLevelType w:val="hybridMultilevel"/>
    <w:tmpl w:val="28EA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7"/>
  </w:num>
  <w:num w:numId="5">
    <w:abstractNumId w:val="10"/>
  </w:num>
  <w:num w:numId="6">
    <w:abstractNumId w:val="1"/>
  </w:num>
  <w:num w:numId="7">
    <w:abstractNumId w:val="0"/>
  </w:num>
  <w:num w:numId="8">
    <w:abstractNumId w:val="4"/>
  </w:num>
  <w:num w:numId="9">
    <w:abstractNumId w:val="6"/>
  </w:num>
  <w:num w:numId="10">
    <w:abstractNumId w:val="14"/>
  </w:num>
  <w:num w:numId="11">
    <w:abstractNumId w:val="2"/>
  </w:num>
  <w:num w:numId="12">
    <w:abstractNumId w:val="12"/>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9A"/>
    <w:rsid w:val="00090F61"/>
    <w:rsid w:val="000A0506"/>
    <w:rsid w:val="000C0070"/>
    <w:rsid w:val="000D5E13"/>
    <w:rsid w:val="00183959"/>
    <w:rsid w:val="001D0DE8"/>
    <w:rsid w:val="001D4EB6"/>
    <w:rsid w:val="00201A73"/>
    <w:rsid w:val="00247D15"/>
    <w:rsid w:val="002A7080"/>
    <w:rsid w:val="002C0A15"/>
    <w:rsid w:val="002D11CE"/>
    <w:rsid w:val="002E1663"/>
    <w:rsid w:val="002F2E03"/>
    <w:rsid w:val="00441517"/>
    <w:rsid w:val="0045014E"/>
    <w:rsid w:val="00496B0E"/>
    <w:rsid w:val="004D0D51"/>
    <w:rsid w:val="0054659A"/>
    <w:rsid w:val="00594961"/>
    <w:rsid w:val="005A3A5F"/>
    <w:rsid w:val="00632963"/>
    <w:rsid w:val="0069677D"/>
    <w:rsid w:val="00702308"/>
    <w:rsid w:val="0074124C"/>
    <w:rsid w:val="00742F6B"/>
    <w:rsid w:val="00757E4B"/>
    <w:rsid w:val="007671BE"/>
    <w:rsid w:val="007B6DF8"/>
    <w:rsid w:val="007F6341"/>
    <w:rsid w:val="008215F3"/>
    <w:rsid w:val="0086498E"/>
    <w:rsid w:val="00891B85"/>
    <w:rsid w:val="00916909"/>
    <w:rsid w:val="009511D0"/>
    <w:rsid w:val="009E600D"/>
    <w:rsid w:val="00A267FC"/>
    <w:rsid w:val="00A30006"/>
    <w:rsid w:val="00A948E8"/>
    <w:rsid w:val="00AA2796"/>
    <w:rsid w:val="00AA66AF"/>
    <w:rsid w:val="00AF4CA5"/>
    <w:rsid w:val="00B00D99"/>
    <w:rsid w:val="00B0734E"/>
    <w:rsid w:val="00B15A95"/>
    <w:rsid w:val="00B17B04"/>
    <w:rsid w:val="00B42A0E"/>
    <w:rsid w:val="00B560C0"/>
    <w:rsid w:val="00BB003E"/>
    <w:rsid w:val="00C37913"/>
    <w:rsid w:val="00C71FD6"/>
    <w:rsid w:val="00CC0BE4"/>
    <w:rsid w:val="00CC7175"/>
    <w:rsid w:val="00CE00F6"/>
    <w:rsid w:val="00CE06B9"/>
    <w:rsid w:val="00D73D13"/>
    <w:rsid w:val="00DA5BD1"/>
    <w:rsid w:val="00DC046A"/>
    <w:rsid w:val="00DF43AA"/>
    <w:rsid w:val="00E3405E"/>
    <w:rsid w:val="00EF1203"/>
    <w:rsid w:val="00F00ADC"/>
    <w:rsid w:val="00F63A75"/>
    <w:rsid w:val="00F715A8"/>
    <w:rsid w:val="00F9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51650"/>
  <w15:docId w15:val="{FD1CFB7B-0D78-4742-AB6D-8AC1699F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sz w:val="22"/>
      <w:szCs w:val="22"/>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F2E03"/>
    <w:pPr>
      <w:spacing w:line="240" w:lineRule="auto"/>
      <w:ind w:left="720"/>
      <w:contextualSpacing/>
    </w:pPr>
    <w:rPr>
      <w:rFonts w:ascii="Cambria" w:eastAsia="Cambria" w:hAnsi="Cambria" w:cs="Times New Roman"/>
      <w:lang w:val="en-US"/>
    </w:rPr>
  </w:style>
  <w:style w:type="character" w:styleId="Hyperlink">
    <w:name w:val="Hyperlink"/>
    <w:unhideWhenUsed/>
    <w:rsid w:val="00742F6B"/>
    <w:rPr>
      <w:color w:val="0096BB"/>
      <w:u w:val="single"/>
    </w:rPr>
  </w:style>
  <w:style w:type="paragraph" w:styleId="CommentText">
    <w:name w:val="annotation text"/>
    <w:basedOn w:val="Normal"/>
    <w:link w:val="CommentTextChar"/>
    <w:uiPriority w:val="99"/>
    <w:unhideWhenUsed/>
    <w:rsid w:val="00742F6B"/>
    <w:pPr>
      <w:spacing w:line="240" w:lineRule="auto"/>
    </w:pPr>
    <w:rPr>
      <w:rFonts w:ascii="Times New Roman" w:eastAsia="Calibri" w:hAnsi="Times New Roman" w:cs="Times New Roman"/>
      <w:sz w:val="20"/>
      <w:szCs w:val="20"/>
      <w:lang w:val="en-US"/>
    </w:rPr>
  </w:style>
  <w:style w:type="character" w:customStyle="1" w:styleId="CommentTextChar">
    <w:name w:val="Comment Text Char"/>
    <w:link w:val="CommentText"/>
    <w:uiPriority w:val="99"/>
    <w:rsid w:val="00742F6B"/>
    <w:rPr>
      <w:rFonts w:ascii="Times New Roman" w:eastAsia="Calibri" w:hAnsi="Times New Roman" w:cs="Times New Roman"/>
      <w:sz w:val="20"/>
      <w:szCs w:val="20"/>
      <w:lang w:val="en-US"/>
    </w:rPr>
  </w:style>
  <w:style w:type="paragraph" w:styleId="Header">
    <w:name w:val="header"/>
    <w:basedOn w:val="Normal"/>
    <w:link w:val="HeaderChar"/>
    <w:uiPriority w:val="99"/>
    <w:unhideWhenUsed/>
    <w:rsid w:val="007671BE"/>
    <w:pPr>
      <w:tabs>
        <w:tab w:val="center" w:pos="4680"/>
        <w:tab w:val="right" w:pos="9360"/>
      </w:tabs>
      <w:spacing w:line="240" w:lineRule="auto"/>
    </w:pPr>
  </w:style>
  <w:style w:type="character" w:customStyle="1" w:styleId="HeaderChar">
    <w:name w:val="Header Char"/>
    <w:basedOn w:val="DefaultParagraphFont"/>
    <w:link w:val="Header"/>
    <w:uiPriority w:val="99"/>
    <w:rsid w:val="007671BE"/>
  </w:style>
  <w:style w:type="paragraph" w:styleId="Footer">
    <w:name w:val="footer"/>
    <w:basedOn w:val="Normal"/>
    <w:link w:val="FooterChar"/>
    <w:uiPriority w:val="99"/>
    <w:unhideWhenUsed/>
    <w:rsid w:val="007671BE"/>
    <w:pPr>
      <w:tabs>
        <w:tab w:val="center" w:pos="4680"/>
        <w:tab w:val="right" w:pos="9360"/>
      </w:tabs>
      <w:spacing w:line="240" w:lineRule="auto"/>
    </w:pPr>
  </w:style>
  <w:style w:type="character" w:customStyle="1" w:styleId="FooterChar">
    <w:name w:val="Footer Char"/>
    <w:basedOn w:val="DefaultParagraphFont"/>
    <w:link w:val="Footer"/>
    <w:uiPriority w:val="99"/>
    <w:rsid w:val="007671BE"/>
  </w:style>
  <w:style w:type="character" w:styleId="CommentReference">
    <w:name w:val="annotation reference"/>
    <w:uiPriority w:val="99"/>
    <w:semiHidden/>
    <w:unhideWhenUsed/>
    <w:rsid w:val="00F63A75"/>
    <w:rPr>
      <w:sz w:val="16"/>
      <w:szCs w:val="16"/>
    </w:rPr>
  </w:style>
  <w:style w:type="paragraph" w:styleId="BalloonText">
    <w:name w:val="Balloon Text"/>
    <w:basedOn w:val="Normal"/>
    <w:link w:val="BalloonTextChar"/>
    <w:uiPriority w:val="99"/>
    <w:semiHidden/>
    <w:unhideWhenUsed/>
    <w:rsid w:val="00F63A7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63A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6341"/>
    <w:rPr>
      <w:rFonts w:ascii="Arial" w:eastAsia="Arial" w:hAnsi="Arial" w:cs="Arial"/>
      <w:b/>
      <w:bCs/>
      <w:lang w:val="en"/>
    </w:rPr>
  </w:style>
  <w:style w:type="character" w:customStyle="1" w:styleId="CommentSubjectChar">
    <w:name w:val="Comment Subject Char"/>
    <w:link w:val="CommentSubject"/>
    <w:uiPriority w:val="99"/>
    <w:semiHidden/>
    <w:rsid w:val="007F6341"/>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hamas.com/sites/default/files/articles/trrc_plan_public.pdf" TargetMode="External"/><Relationship Id="rId13" Type="http://schemas.openxmlformats.org/officeDocument/2006/relationships/hyperlink" Target="https://www.naccho.org/membership/lhd-directory"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cdc.gov/publichealthgateway/healthdirectories/healthdepartment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vel.gov.b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greens.com/findcare/covid19/testing" TargetMode="External"/><Relationship Id="rId5" Type="http://schemas.openxmlformats.org/officeDocument/2006/relationships/webSettings" Target="webSettings.xml"/><Relationship Id="rId15" Type="http://schemas.openxmlformats.org/officeDocument/2006/relationships/hyperlink" Target="https://travel.gov.bs/" TargetMode="External"/><Relationship Id="rId10" Type="http://schemas.openxmlformats.org/officeDocument/2006/relationships/hyperlink" Target="https://www.cvs.com/minuteclinic/covid-19-tes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com/v3/__http:/www.bahamas.com/travelupdates__;!!N96JrnIq8IfO5w!08-Mu8OK-Vb5j5VNMJEmC4K4y8tyWb3_9o7r5aSEAbnxZyB27Re0yE6IwptdyYtFcSs$" TargetMode="External"/><Relationship Id="rId14" Type="http://schemas.openxmlformats.org/officeDocument/2006/relationships/hyperlink" Target="https://travel.gov.b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418B-FFEB-42AB-AD7A-93624EA5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BMOTA</Company>
  <LinksUpToDate>false</LinksUpToDate>
  <CharactersWithSpaces>14497</CharactersWithSpaces>
  <SharedDoc>false</SharedDoc>
  <HyperlinkBase/>
  <HLinks>
    <vt:vector size="36" baseType="variant">
      <vt:variant>
        <vt:i4>2424876</vt:i4>
      </vt:variant>
      <vt:variant>
        <vt:i4>15</vt:i4>
      </vt:variant>
      <vt:variant>
        <vt:i4>0</vt:i4>
      </vt:variant>
      <vt:variant>
        <vt:i4>5</vt:i4>
      </vt:variant>
      <vt:variant>
        <vt:lpwstr>https://travel.gov.bs/</vt:lpwstr>
      </vt:variant>
      <vt:variant>
        <vt:lpwstr/>
      </vt:variant>
      <vt:variant>
        <vt:i4>2424876</vt:i4>
      </vt:variant>
      <vt:variant>
        <vt:i4>12</vt:i4>
      </vt:variant>
      <vt:variant>
        <vt:i4>0</vt:i4>
      </vt:variant>
      <vt:variant>
        <vt:i4>5</vt:i4>
      </vt:variant>
      <vt:variant>
        <vt:lpwstr>https://travel.gov.bs/</vt:lpwstr>
      </vt:variant>
      <vt:variant>
        <vt:lpwstr/>
      </vt:variant>
      <vt:variant>
        <vt:i4>2424876</vt:i4>
      </vt:variant>
      <vt:variant>
        <vt:i4>9</vt:i4>
      </vt:variant>
      <vt:variant>
        <vt:i4>0</vt:i4>
      </vt:variant>
      <vt:variant>
        <vt:i4>5</vt:i4>
      </vt:variant>
      <vt:variant>
        <vt:lpwstr>https://travel.gov.bs/</vt:lpwstr>
      </vt:variant>
      <vt:variant>
        <vt:lpwstr/>
      </vt:variant>
      <vt:variant>
        <vt:i4>2424876</vt:i4>
      </vt:variant>
      <vt:variant>
        <vt:i4>6</vt:i4>
      </vt:variant>
      <vt:variant>
        <vt:i4>0</vt:i4>
      </vt:variant>
      <vt:variant>
        <vt:i4>5</vt:i4>
      </vt:variant>
      <vt:variant>
        <vt:lpwstr>https://travel.gov.bs/</vt:lpwstr>
      </vt:variant>
      <vt:variant>
        <vt:lpwstr/>
      </vt:variant>
      <vt:variant>
        <vt:i4>7209021</vt:i4>
      </vt:variant>
      <vt:variant>
        <vt:i4>3</vt:i4>
      </vt:variant>
      <vt:variant>
        <vt:i4>0</vt:i4>
      </vt:variant>
      <vt:variant>
        <vt:i4>5</vt:i4>
      </vt:variant>
      <vt:variant>
        <vt:lpwstr>https://www.bahamas.com/sites/default/files/articles/trrc_plan_public.pdf</vt:lpwstr>
      </vt:variant>
      <vt:variant>
        <vt:lpwstr/>
      </vt:variant>
      <vt:variant>
        <vt:i4>7209021</vt:i4>
      </vt:variant>
      <vt:variant>
        <vt:i4>0</vt:i4>
      </vt:variant>
      <vt:variant>
        <vt:i4>0</vt:i4>
      </vt:variant>
      <vt:variant>
        <vt:i4>5</vt:i4>
      </vt:variant>
      <vt:variant>
        <vt:lpwstr>https://www.bahamas.com/sites/default/files/articles/trrc_plan_public.pdf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Weech_Lange</dc:creator>
  <cp:keywords/>
  <dc:description/>
  <cp:lastModifiedBy>Lane, Lauren (NYC-WSW)</cp:lastModifiedBy>
  <cp:revision>2</cp:revision>
  <dcterms:created xsi:type="dcterms:W3CDTF">2020-06-18T23:57:00Z</dcterms:created>
  <dcterms:modified xsi:type="dcterms:W3CDTF">2020-06-18T23:57:00Z</dcterms:modified>
  <cp:category/>
</cp:coreProperties>
</file>